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tbl>
      <w:tblPr>
        <w:tblStyle w:val="TableGrid"/>
        <w:tblpPr w:leftFromText="180" w:rightFromText="180" w:vertAnchor="text" w:horzAnchor="margin" w:tblpY="-100"/>
        <w:bidiVisual/>
        <w:tblW w:w="15842" w:type="dxa"/>
        <w:tblLayout w:type="fixed"/>
        <w:tblLook w:val="04A0" w:firstRow="1" w:lastRow="0" w:firstColumn="1" w:lastColumn="0" w:noHBand="0" w:noVBand="1"/>
      </w:tblPr>
      <w:tblGrid>
        <w:gridCol w:w="4997"/>
        <w:gridCol w:w="236"/>
        <w:gridCol w:w="5202"/>
        <w:gridCol w:w="304"/>
        <w:gridCol w:w="5103"/>
      </w:tblGrid>
      <w:tr w:rsidR="008F19B7" w:rsidTr="00777A30">
        <w:trPr>
          <w:trHeight w:val="10480"/>
        </w:trPr>
        <w:tc>
          <w:tcPr>
            <w:tcW w:w="4997" w:type="dxa"/>
          </w:tcPr>
          <w:p w:rsidR="008F19B7" w:rsidRPr="00147E34" w:rsidRDefault="008F19B7" w:rsidP="008F19B7">
            <w:pPr>
              <w:rPr>
                <w:rFonts w:ascii="Tahoma" w:hAnsi="Tahoma" w:cs="B Zar"/>
                <w:sz w:val="24"/>
                <w:szCs w:val="24"/>
                <w:rtl/>
              </w:rPr>
            </w:pPr>
            <w:r w:rsidRPr="00147E34">
              <w:rPr>
                <w:rFonts w:ascii="Tahoma" w:hAnsi="Tahoma" w:cs="B Zar"/>
                <w:sz w:val="24"/>
                <w:szCs w:val="24"/>
                <w:rtl/>
              </w:rPr>
              <w:t xml:space="preserve">                   </w:t>
            </w:r>
          </w:p>
          <w:p w:rsidR="008F19B7" w:rsidRPr="00147E34" w:rsidRDefault="008F19B7" w:rsidP="008F19B7">
            <w:pPr>
              <w:rPr>
                <w:rFonts w:ascii="Tahoma" w:hAnsi="Tahoma" w:cs="B Zar"/>
                <w:b/>
                <w:bCs/>
                <w:sz w:val="24"/>
                <w:szCs w:val="24"/>
                <w:rtl/>
              </w:rPr>
            </w:pPr>
            <w:r w:rsidRPr="00147E34">
              <w:rPr>
                <w:rFonts w:ascii="Tahoma" w:hAnsi="Tahoma" w:cs="B Zar"/>
                <w:b/>
                <w:bCs/>
                <w:sz w:val="24"/>
                <w:szCs w:val="24"/>
                <w:rtl/>
              </w:rPr>
              <w:t xml:space="preserve">                                       به نام خدا</w:t>
            </w:r>
          </w:p>
          <w:p w:rsidR="008F19B7" w:rsidRPr="00147E34" w:rsidRDefault="007D204E" w:rsidP="008F19B7">
            <w:pPr>
              <w:rPr>
                <w:rFonts w:ascii="Tahoma" w:hAnsi="Tahoma" w:cs="B Zar"/>
                <w:b/>
                <w:bCs/>
                <w:sz w:val="24"/>
                <w:szCs w:val="24"/>
              </w:rPr>
            </w:pPr>
            <w:r w:rsidRPr="00147E34">
              <w:rPr>
                <w:rFonts w:ascii="Tahoma" w:hAnsi="Tahoma" w:cs="B Zar"/>
                <w:b/>
                <w:bCs/>
                <w:sz w:val="24"/>
                <w:szCs w:val="24"/>
                <w:rtl/>
              </w:rPr>
              <w:t>سرطان مثانه :</w:t>
            </w:r>
          </w:p>
          <w:p w:rsidR="003C795F" w:rsidRPr="00147E34" w:rsidRDefault="000D55AE" w:rsidP="00295867">
            <w:pPr>
              <w:jc w:val="both"/>
              <w:rPr>
                <w:rFonts w:ascii="Tahoma" w:hAnsi="Tahoma" w:cs="B Zar"/>
                <w:sz w:val="24"/>
                <w:szCs w:val="24"/>
                <w:rtl/>
              </w:rPr>
            </w:pPr>
            <w:r w:rsidRPr="00147E34">
              <w:rPr>
                <w:rFonts w:ascii="Tahoma" w:hAnsi="Tahoma" w:cs="B Zar"/>
                <w:sz w:val="24"/>
                <w:szCs w:val="24"/>
                <w:rtl/>
              </w:rPr>
              <w:t>یکی از شایع ترین سرطان های دستگاه ادراری،سرطان مثانه است.چهارمین نوع سرطان شایع در مردان  و دهمین سرطان در زنان  می باشد.</w:t>
            </w:r>
            <w:r w:rsidR="003C795F" w:rsidRPr="00147E34">
              <w:rPr>
                <w:rFonts w:ascii="Tahoma" w:hAnsi="Tahoma" w:cs="B Zar"/>
                <w:sz w:val="24"/>
                <w:szCs w:val="24"/>
                <w:rtl/>
              </w:rPr>
              <w:t xml:space="preserve"> مثانه یک اندام توخالی است که  درون لگن قرار داشته و دارای دیواره‌های انعطاف پذیر و ماهیچه‌ای است</w:t>
            </w:r>
          </w:p>
          <w:p w:rsidR="008F19B7" w:rsidRPr="00147E34" w:rsidRDefault="003C795F" w:rsidP="003C795F">
            <w:pPr>
              <w:jc w:val="both"/>
              <w:rPr>
                <w:rFonts w:ascii="Tahoma" w:hAnsi="Tahoma" w:cs="B Zar"/>
                <w:sz w:val="24"/>
                <w:szCs w:val="24"/>
                <w:rtl/>
              </w:rPr>
            </w:pPr>
            <w:r w:rsidRPr="00147E34">
              <w:rPr>
                <w:rFonts w:ascii="Tahoma" w:hAnsi="Tahoma" w:cs="B Zar"/>
                <w:sz w:val="24"/>
                <w:szCs w:val="24"/>
                <w:rtl/>
              </w:rPr>
              <w:t>اگر سلول‌های مثانه به صورت غیر طبیعی رشد کنند، سرطان مثانه ایجاد می‌شود. شخص مبتلا به این سرطان اغلب یک یا دو تومور در این بخش از بدن خود دارد.</w:t>
            </w:r>
          </w:p>
          <w:p w:rsidR="00E87E42" w:rsidRPr="00147E34" w:rsidRDefault="00E87E42" w:rsidP="003C795F">
            <w:pPr>
              <w:jc w:val="both"/>
              <w:rPr>
                <w:rFonts w:ascii="Tahoma" w:hAnsi="Tahoma" w:cs="B Zar"/>
                <w:sz w:val="24"/>
                <w:szCs w:val="24"/>
                <w:rtl/>
              </w:rPr>
            </w:pPr>
            <w:r w:rsidRPr="00147E34">
              <w:rPr>
                <w:rFonts w:ascii="Tahoma" w:hAnsi="Tahoma" w:cs="B Zar"/>
                <w:noProof/>
                <w:sz w:val="24"/>
                <w:szCs w:val="24"/>
                <w:rtl/>
              </w:rPr>
              <w:drawing>
                <wp:inline distT="0" distB="0" distL="0" distR="0" wp14:anchorId="07245CE4" wp14:editId="190C4DC1">
                  <wp:extent cx="2997530" cy="1873956"/>
                  <wp:effectExtent l="0" t="0" r="0" b="0"/>
                  <wp:docPr id="4" name="Picture 4" descr="C:\Users\Administrator\Desktop\تومور-مثان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تومور-مثانه.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3762" cy="1877852"/>
                          </a:xfrm>
                          <a:prstGeom prst="rect">
                            <a:avLst/>
                          </a:prstGeom>
                          <a:noFill/>
                          <a:ln>
                            <a:noFill/>
                          </a:ln>
                        </pic:spPr>
                      </pic:pic>
                    </a:graphicData>
                  </a:graphic>
                </wp:inline>
              </w:drawing>
            </w:r>
          </w:p>
          <w:p w:rsidR="00E87E42" w:rsidRPr="00147E34" w:rsidRDefault="00E87E42" w:rsidP="003C795F">
            <w:pPr>
              <w:jc w:val="both"/>
              <w:rPr>
                <w:rFonts w:ascii="Tahoma" w:hAnsi="Tahoma" w:cs="B Zar"/>
                <w:sz w:val="24"/>
                <w:szCs w:val="24"/>
                <w:rtl/>
              </w:rPr>
            </w:pPr>
          </w:p>
          <w:p w:rsidR="003C795F" w:rsidRPr="00147E34" w:rsidRDefault="003C795F" w:rsidP="003C795F">
            <w:pPr>
              <w:jc w:val="both"/>
              <w:rPr>
                <w:rFonts w:ascii="Tahoma" w:hAnsi="Tahoma" w:cs="B Zar"/>
                <w:b/>
                <w:bCs/>
                <w:sz w:val="24"/>
                <w:szCs w:val="24"/>
                <w:rtl/>
              </w:rPr>
            </w:pPr>
            <w:r w:rsidRPr="00147E34">
              <w:rPr>
                <w:rFonts w:ascii="Tahoma" w:hAnsi="Tahoma" w:cs="B Zar"/>
                <w:b/>
                <w:bCs/>
                <w:sz w:val="24"/>
                <w:szCs w:val="24"/>
                <w:rtl/>
              </w:rPr>
              <w:t>علائم سرطان مثانه عبارتند از:</w:t>
            </w:r>
          </w:p>
          <w:p w:rsidR="003C795F" w:rsidRPr="00147E34" w:rsidRDefault="0010464E" w:rsidP="0010464E">
            <w:pPr>
              <w:jc w:val="both"/>
              <w:rPr>
                <w:rFonts w:ascii="Tahoma" w:hAnsi="Tahoma" w:cs="B Zar"/>
                <w:sz w:val="24"/>
                <w:szCs w:val="24"/>
                <w:rtl/>
              </w:rPr>
            </w:pPr>
            <w:r w:rsidRPr="00147E34">
              <w:rPr>
                <w:rFonts w:ascii="Tahoma" w:hAnsi="Tahoma" w:cs="B Zar"/>
                <w:sz w:val="24"/>
                <w:szCs w:val="24"/>
                <w:rtl/>
              </w:rPr>
              <w:t xml:space="preserve"> 1-وجود</w:t>
            </w:r>
            <w:r w:rsidR="003C795F" w:rsidRPr="00147E34">
              <w:rPr>
                <w:rFonts w:ascii="Tahoma" w:hAnsi="Tahoma" w:cs="B Zar"/>
                <w:sz w:val="24"/>
                <w:szCs w:val="24"/>
                <w:rtl/>
              </w:rPr>
              <w:t>خون در ادرار  رایج‌ترین علامت بیماری</w:t>
            </w:r>
            <w:r w:rsidRPr="00147E34">
              <w:rPr>
                <w:rFonts w:ascii="Tahoma" w:hAnsi="Tahoma" w:cs="B Zar"/>
                <w:sz w:val="24"/>
                <w:szCs w:val="24"/>
                <w:rtl/>
              </w:rPr>
              <w:t xml:space="preserve"> است که </w:t>
            </w:r>
            <w:r w:rsidR="003C795F" w:rsidRPr="00147E34">
              <w:rPr>
                <w:rFonts w:ascii="Tahoma" w:hAnsi="Tahoma" w:cs="B Zar"/>
                <w:sz w:val="24"/>
                <w:szCs w:val="24"/>
                <w:rtl/>
              </w:rPr>
              <w:t xml:space="preserve"> بدون درد </w:t>
            </w:r>
            <w:r w:rsidRPr="00147E34">
              <w:rPr>
                <w:rFonts w:ascii="Tahoma" w:hAnsi="Tahoma" w:cs="B Zar"/>
                <w:sz w:val="24"/>
                <w:szCs w:val="24"/>
                <w:rtl/>
              </w:rPr>
              <w:t>می باشد</w:t>
            </w:r>
            <w:r w:rsidR="003C795F" w:rsidRPr="00147E34">
              <w:rPr>
                <w:rFonts w:ascii="Tahoma" w:hAnsi="Tahoma" w:cs="B Zar"/>
                <w:sz w:val="24"/>
                <w:szCs w:val="24"/>
                <w:rtl/>
              </w:rPr>
              <w:t xml:space="preserve">   </w:t>
            </w:r>
          </w:p>
          <w:p w:rsidR="0010464E" w:rsidRPr="00147E34" w:rsidRDefault="003C795F" w:rsidP="0010464E">
            <w:pPr>
              <w:jc w:val="both"/>
              <w:rPr>
                <w:rFonts w:ascii="Tahoma" w:hAnsi="Tahoma" w:cs="B Zar"/>
                <w:sz w:val="24"/>
                <w:szCs w:val="24"/>
                <w:rtl/>
              </w:rPr>
            </w:pPr>
            <w:r w:rsidRPr="00147E34">
              <w:rPr>
                <w:rFonts w:ascii="Tahoma" w:hAnsi="Tahoma" w:cs="B Zar"/>
                <w:sz w:val="24"/>
                <w:szCs w:val="24"/>
                <w:rtl/>
              </w:rPr>
              <w:t xml:space="preserve"> </w:t>
            </w:r>
            <w:r w:rsidR="0010464E" w:rsidRPr="00147E34">
              <w:rPr>
                <w:rFonts w:ascii="Tahoma" w:hAnsi="Tahoma" w:cs="B Zar"/>
                <w:sz w:val="24"/>
                <w:szCs w:val="24"/>
                <w:rtl/>
              </w:rPr>
              <w:t>2-</w:t>
            </w:r>
            <w:r w:rsidRPr="00147E34">
              <w:rPr>
                <w:rFonts w:ascii="Tahoma" w:hAnsi="Tahoma" w:cs="B Zar"/>
                <w:sz w:val="24"/>
                <w:szCs w:val="24"/>
                <w:rtl/>
              </w:rPr>
              <w:t xml:space="preserve">   درد در هنگام دفع ادرار</w:t>
            </w:r>
          </w:p>
          <w:p w:rsidR="0010464E" w:rsidRDefault="0010464E" w:rsidP="0010464E">
            <w:pPr>
              <w:jc w:val="both"/>
              <w:rPr>
                <w:rFonts w:ascii="Tahoma" w:hAnsi="Tahoma" w:cs="B Zar"/>
                <w:sz w:val="24"/>
                <w:szCs w:val="24"/>
                <w:rtl/>
              </w:rPr>
            </w:pPr>
            <w:r w:rsidRPr="00147E34">
              <w:rPr>
                <w:rFonts w:ascii="Tahoma" w:hAnsi="Tahoma" w:cs="B Zar"/>
                <w:sz w:val="24"/>
                <w:szCs w:val="24"/>
                <w:rtl/>
              </w:rPr>
              <w:t>3-تکرر ادرار و ادرار ناگهانی</w:t>
            </w:r>
          </w:p>
          <w:p w:rsidR="00BB7F64" w:rsidRPr="00147E34" w:rsidRDefault="00BB7F64" w:rsidP="0010464E">
            <w:pPr>
              <w:jc w:val="both"/>
              <w:rPr>
                <w:rFonts w:ascii="Tahoma" w:hAnsi="Tahoma" w:cs="B Zar"/>
                <w:sz w:val="24"/>
                <w:szCs w:val="24"/>
                <w:rtl/>
              </w:rPr>
            </w:pPr>
          </w:p>
          <w:p w:rsidR="003C795F" w:rsidRPr="00147E34" w:rsidRDefault="003C795F" w:rsidP="0010464E">
            <w:pPr>
              <w:jc w:val="both"/>
              <w:rPr>
                <w:rFonts w:ascii="Tahoma" w:hAnsi="Tahoma" w:cs="B Zar"/>
                <w:sz w:val="24"/>
                <w:szCs w:val="24"/>
                <w:rtl/>
              </w:rPr>
            </w:pPr>
          </w:p>
          <w:p w:rsidR="00405C93" w:rsidRDefault="009F4D74" w:rsidP="009F4D74">
            <w:pPr>
              <w:jc w:val="center"/>
              <w:rPr>
                <w:rFonts w:ascii="Tahoma" w:hAnsi="Tahoma" w:cs="B Zar"/>
                <w:sz w:val="24"/>
                <w:szCs w:val="24"/>
                <w:rtl/>
              </w:rPr>
            </w:pPr>
            <w:r>
              <w:rPr>
                <w:rFonts w:ascii="Tahoma" w:hAnsi="Tahoma" w:cs="B Zar" w:hint="cs"/>
                <w:sz w:val="24"/>
                <w:szCs w:val="24"/>
                <w:rtl/>
              </w:rPr>
              <w:t>1</w:t>
            </w:r>
          </w:p>
          <w:p w:rsidR="009F4D74" w:rsidRDefault="009F4D74" w:rsidP="009F4D74">
            <w:pPr>
              <w:jc w:val="center"/>
              <w:rPr>
                <w:rFonts w:ascii="Tahoma" w:hAnsi="Tahoma" w:cs="B Zar"/>
                <w:sz w:val="24"/>
                <w:szCs w:val="24"/>
                <w:rtl/>
              </w:rPr>
            </w:pPr>
          </w:p>
          <w:p w:rsidR="006E5A16" w:rsidRDefault="006E5A16" w:rsidP="006E5A16">
            <w:pPr>
              <w:tabs>
                <w:tab w:val="center" w:pos="2390"/>
              </w:tabs>
              <w:rPr>
                <w:rFonts w:ascii="Tahoma" w:hAnsi="Tahoma" w:cs="B Zar"/>
                <w:b/>
                <w:bCs/>
                <w:sz w:val="24"/>
                <w:szCs w:val="24"/>
                <w:rtl/>
              </w:rPr>
            </w:pPr>
            <w:r w:rsidRPr="00147E34">
              <w:rPr>
                <w:rFonts w:ascii="Tahoma" w:hAnsi="Tahoma" w:cs="B Zar"/>
                <w:b/>
                <w:bCs/>
                <w:sz w:val="24"/>
                <w:szCs w:val="24"/>
                <w:rtl/>
              </w:rPr>
              <w:t xml:space="preserve">پیشگیری از سرطان مثانه </w:t>
            </w:r>
          </w:p>
          <w:p w:rsidR="009F4D74" w:rsidRPr="00147E34" w:rsidRDefault="009F4D74" w:rsidP="006E5A16">
            <w:pPr>
              <w:tabs>
                <w:tab w:val="center" w:pos="2390"/>
              </w:tabs>
              <w:rPr>
                <w:rFonts w:ascii="Tahoma" w:hAnsi="Tahoma" w:cs="B Zar"/>
                <w:b/>
                <w:bCs/>
                <w:sz w:val="24"/>
                <w:szCs w:val="24"/>
                <w:rtl/>
              </w:rPr>
            </w:pPr>
          </w:p>
          <w:p w:rsidR="006E5A16" w:rsidRPr="00147E34" w:rsidRDefault="006E5A16" w:rsidP="006E5A16">
            <w:pPr>
              <w:tabs>
                <w:tab w:val="center" w:pos="2390"/>
              </w:tabs>
              <w:spacing w:line="276" w:lineRule="auto"/>
              <w:jc w:val="both"/>
              <w:rPr>
                <w:rFonts w:ascii="Tahoma" w:hAnsi="Tahoma" w:cs="B Zar"/>
                <w:sz w:val="24"/>
                <w:szCs w:val="24"/>
                <w:rtl/>
              </w:rPr>
            </w:pPr>
            <w:r w:rsidRPr="00147E34">
              <w:rPr>
                <w:rFonts w:ascii="Tahoma" w:hAnsi="Tahoma" w:cs="B Zar"/>
                <w:sz w:val="24"/>
                <w:szCs w:val="24"/>
                <w:rtl/>
              </w:rPr>
              <w:t xml:space="preserve"> 1-   سیگار نکشید</w:t>
            </w:r>
          </w:p>
          <w:p w:rsidR="006E5A16" w:rsidRPr="00147E34" w:rsidRDefault="006E5A16" w:rsidP="006E5A16">
            <w:pPr>
              <w:tabs>
                <w:tab w:val="center" w:pos="2390"/>
              </w:tabs>
              <w:spacing w:line="276" w:lineRule="auto"/>
              <w:jc w:val="both"/>
              <w:rPr>
                <w:rFonts w:ascii="Tahoma" w:hAnsi="Tahoma" w:cs="B Zar"/>
                <w:sz w:val="24"/>
                <w:szCs w:val="24"/>
                <w:rtl/>
              </w:rPr>
            </w:pPr>
            <w:r w:rsidRPr="00147E34">
              <w:rPr>
                <w:rFonts w:ascii="Tahoma" w:hAnsi="Tahoma" w:cs="B Zar"/>
                <w:sz w:val="24"/>
                <w:szCs w:val="24"/>
                <w:rtl/>
              </w:rPr>
              <w:t xml:space="preserve"> 2-  میوه و  سبزیجات با برگ های سبز  به خصوص کلم بروکلی و فلفل سبز مصرف کنید</w:t>
            </w:r>
          </w:p>
          <w:p w:rsidR="006E5A16" w:rsidRPr="00147E34" w:rsidRDefault="006E5A16" w:rsidP="006E5A16">
            <w:pPr>
              <w:tabs>
                <w:tab w:val="center" w:pos="2390"/>
              </w:tabs>
              <w:spacing w:line="276" w:lineRule="auto"/>
              <w:jc w:val="both"/>
              <w:rPr>
                <w:rFonts w:ascii="Tahoma" w:hAnsi="Tahoma" w:cs="B Zar"/>
                <w:sz w:val="24"/>
                <w:szCs w:val="24"/>
                <w:rtl/>
              </w:rPr>
            </w:pPr>
            <w:r w:rsidRPr="00147E34">
              <w:rPr>
                <w:rFonts w:ascii="Tahoma" w:hAnsi="Tahoma" w:cs="B Zar"/>
                <w:sz w:val="24"/>
                <w:szCs w:val="24"/>
                <w:rtl/>
              </w:rPr>
              <w:t xml:space="preserve">  3-  ماست های پروبیوتیک مصرف کنید.</w:t>
            </w:r>
          </w:p>
          <w:p w:rsidR="006E5A16" w:rsidRPr="00147E34" w:rsidRDefault="006E5A16" w:rsidP="006E5A16">
            <w:pPr>
              <w:tabs>
                <w:tab w:val="center" w:pos="2390"/>
              </w:tabs>
              <w:spacing w:line="276" w:lineRule="auto"/>
              <w:jc w:val="both"/>
              <w:rPr>
                <w:rFonts w:ascii="Tahoma" w:hAnsi="Tahoma" w:cs="B Zar"/>
                <w:sz w:val="24"/>
                <w:szCs w:val="24"/>
                <w:rtl/>
              </w:rPr>
            </w:pPr>
            <w:r w:rsidRPr="00147E34">
              <w:rPr>
                <w:rFonts w:ascii="Tahoma" w:hAnsi="Tahoma" w:cs="B Zar"/>
                <w:sz w:val="24"/>
                <w:szCs w:val="24"/>
                <w:rtl/>
              </w:rPr>
              <w:t xml:space="preserve"> 4-   چای سبز مصرف کنید.</w:t>
            </w:r>
          </w:p>
          <w:p w:rsidR="006E5A16" w:rsidRPr="00147E34" w:rsidRDefault="006E5A16" w:rsidP="006E5A16">
            <w:pPr>
              <w:spacing w:line="276" w:lineRule="auto"/>
              <w:jc w:val="both"/>
              <w:rPr>
                <w:rFonts w:ascii="Tahoma" w:hAnsi="Tahoma" w:cs="B Zar"/>
                <w:sz w:val="24"/>
                <w:szCs w:val="24"/>
                <w:rtl/>
              </w:rPr>
            </w:pPr>
            <w:r w:rsidRPr="00147E34">
              <w:rPr>
                <w:rFonts w:ascii="Tahoma" w:hAnsi="Tahoma" w:cs="B Zar"/>
                <w:sz w:val="24"/>
                <w:szCs w:val="24"/>
                <w:rtl/>
              </w:rPr>
              <w:t xml:space="preserve"> 5-   مایعات فراوان بنوشید (    با دفع ادرار، مواد شیمیایی مضر و خطرناک بدن از مثانه خارج می‌شوند. نوشیدن مقدار زیادی مایعات به خصوص آب، خطر ابتلا به سرطان را کاهش می‌دهد.)</w:t>
            </w:r>
          </w:p>
          <w:p w:rsidR="006E5A16" w:rsidRPr="00147E34" w:rsidRDefault="006E5A16" w:rsidP="006E5A16">
            <w:pPr>
              <w:tabs>
                <w:tab w:val="center" w:pos="2390"/>
              </w:tabs>
              <w:spacing w:line="276" w:lineRule="auto"/>
              <w:jc w:val="both"/>
              <w:rPr>
                <w:rFonts w:ascii="Tahoma" w:hAnsi="Tahoma" w:cs="B Zar"/>
                <w:sz w:val="24"/>
                <w:szCs w:val="24"/>
                <w:rtl/>
              </w:rPr>
            </w:pPr>
            <w:r w:rsidRPr="00147E34">
              <w:rPr>
                <w:rFonts w:ascii="Tahoma" w:hAnsi="Tahoma" w:cs="B Zar"/>
                <w:sz w:val="24"/>
                <w:szCs w:val="24"/>
                <w:rtl/>
              </w:rPr>
              <w:t xml:space="preserve">   </w:t>
            </w:r>
            <w:r w:rsidRPr="00147E34">
              <w:rPr>
                <w:rFonts w:ascii="Tahoma" w:hAnsi="Tahoma" w:cs="B Zar"/>
                <w:sz w:val="24"/>
                <w:szCs w:val="24"/>
                <w:rtl/>
              </w:rPr>
              <w:tab/>
              <w:t xml:space="preserve"> 6- مواد محرک مانند ادویه جات ، الکل ،قهوه ،چای مصرف نکنید.       </w:t>
            </w:r>
          </w:p>
          <w:p w:rsidR="00A944B3" w:rsidRPr="00147E34" w:rsidRDefault="000D4336" w:rsidP="00A944B3">
            <w:pPr>
              <w:rPr>
                <w:rFonts w:ascii="Tahoma" w:hAnsi="Tahoma" w:cs="B Zar"/>
                <w:b/>
                <w:bCs/>
                <w:sz w:val="24"/>
                <w:szCs w:val="24"/>
                <w:rtl/>
              </w:rPr>
            </w:pPr>
            <w:r w:rsidRPr="00147E34">
              <w:rPr>
                <w:rFonts w:ascii="Tahoma" w:hAnsi="Tahoma" w:cs="B Zar"/>
                <w:b/>
                <w:bCs/>
                <w:sz w:val="24"/>
                <w:szCs w:val="24"/>
                <w:rtl/>
              </w:rPr>
              <w:t>خودمراقبتی :</w:t>
            </w:r>
          </w:p>
          <w:p w:rsidR="000D4336" w:rsidRPr="00147E34" w:rsidRDefault="000D4336" w:rsidP="00A944B3">
            <w:pPr>
              <w:rPr>
                <w:rFonts w:ascii="Tahoma" w:hAnsi="Tahoma" w:cs="B Zar"/>
                <w:b/>
                <w:bCs/>
                <w:sz w:val="24"/>
                <w:szCs w:val="24"/>
                <w:rtl/>
              </w:rPr>
            </w:pPr>
          </w:p>
          <w:p w:rsidR="00FB3EA4" w:rsidRPr="00147E34" w:rsidRDefault="00FB3EA4" w:rsidP="003D06A3">
            <w:pPr>
              <w:spacing w:line="276" w:lineRule="auto"/>
              <w:rPr>
                <w:rFonts w:ascii="Tahoma" w:hAnsi="Tahoma" w:cs="B Zar"/>
                <w:sz w:val="24"/>
                <w:szCs w:val="24"/>
                <w:rtl/>
              </w:rPr>
            </w:pPr>
            <w:r w:rsidRPr="00147E34">
              <w:rPr>
                <w:rFonts w:ascii="Tahoma" w:hAnsi="Tahoma" w:cs="B Zar"/>
                <w:sz w:val="24"/>
                <w:szCs w:val="24"/>
                <w:rtl/>
              </w:rPr>
              <w:t>زندگی با نگرانی بازگشت دوباره بیماری، می تواند استرس زا باشد.</w:t>
            </w:r>
          </w:p>
          <w:p w:rsidR="00FB3EA4" w:rsidRPr="00147E34" w:rsidRDefault="00FB3EA4" w:rsidP="003D06A3">
            <w:pPr>
              <w:spacing w:line="276" w:lineRule="auto"/>
              <w:rPr>
                <w:rFonts w:ascii="Tahoma" w:hAnsi="Tahoma" w:cs="B Zar"/>
                <w:sz w:val="24"/>
                <w:szCs w:val="24"/>
                <w:rtl/>
              </w:rPr>
            </w:pPr>
            <w:r w:rsidRPr="00147E34">
              <w:rPr>
                <w:rFonts w:ascii="Tahoma" w:hAnsi="Tahoma" w:cs="B Zar"/>
                <w:sz w:val="24"/>
                <w:szCs w:val="24"/>
                <w:rtl/>
              </w:rPr>
              <w:t>در این صورت بیماران باید برای مدیریت استرس خود قدم بردارند.</w:t>
            </w:r>
          </w:p>
          <w:p w:rsidR="007D10A9" w:rsidRPr="00147E34" w:rsidRDefault="00FB3EA4" w:rsidP="003D06A3">
            <w:pPr>
              <w:tabs>
                <w:tab w:val="center" w:pos="2449"/>
              </w:tabs>
              <w:spacing w:line="276" w:lineRule="auto"/>
              <w:rPr>
                <w:rFonts w:ascii="Tahoma" w:hAnsi="Tahoma" w:cs="B Zar"/>
                <w:sz w:val="24"/>
                <w:szCs w:val="24"/>
                <w:rtl/>
              </w:rPr>
            </w:pPr>
            <w:r w:rsidRPr="00147E34">
              <w:rPr>
                <w:rFonts w:ascii="Tahoma" w:hAnsi="Tahoma" w:cs="B Zar"/>
                <w:sz w:val="24"/>
                <w:szCs w:val="24"/>
                <w:rtl/>
              </w:rPr>
              <w:t xml:space="preserve">علاوه بر آن بیماران بهتر است برنامه درمانی خود را پیگیری کرده  از خودشان به درستی مراقبت کنند تا در صورت بازگشت احتمالی بیماری، آمادگی لازم را برای مبارزه با سرطان داشته باشند. استراحت و خواب کافی، ورزش 30 دقیقه در روزهای هفته و تنظیم </w:t>
            </w:r>
            <w:r w:rsidR="007D10A9" w:rsidRPr="00147E34">
              <w:rPr>
                <w:rFonts w:ascii="Tahoma" w:hAnsi="Tahoma" w:cs="B Zar"/>
                <w:sz w:val="24"/>
                <w:szCs w:val="24"/>
                <w:rtl/>
              </w:rPr>
              <w:t xml:space="preserve"> غذایی که شامل میوه ها، سبزیجات و غلات کامل می تواند در خود مراقبتی بیماران موثر باشد.</w:t>
            </w:r>
          </w:p>
          <w:p w:rsidR="00147E34" w:rsidRPr="00147E34" w:rsidRDefault="007D10A9" w:rsidP="00BB7F64">
            <w:pPr>
              <w:tabs>
                <w:tab w:val="center" w:pos="2449"/>
              </w:tabs>
              <w:spacing w:line="276" w:lineRule="auto"/>
              <w:rPr>
                <w:rFonts w:ascii="Tahoma" w:hAnsi="Tahoma" w:cs="B Zar"/>
                <w:sz w:val="24"/>
                <w:szCs w:val="24"/>
                <w:rtl/>
              </w:rPr>
            </w:pPr>
            <w:r w:rsidRPr="00147E34">
              <w:rPr>
                <w:rFonts w:ascii="Tahoma" w:hAnsi="Tahoma" w:cs="B Zar"/>
                <w:sz w:val="24"/>
                <w:szCs w:val="24"/>
                <w:rtl/>
              </w:rPr>
              <w:tab/>
            </w:r>
            <w:r w:rsidR="003D06A3">
              <w:rPr>
                <w:rFonts w:ascii="Tahoma" w:hAnsi="Tahoma" w:cs="B Zar" w:hint="cs"/>
                <w:sz w:val="24"/>
                <w:szCs w:val="24"/>
                <w:rtl/>
              </w:rPr>
              <w:t>4</w:t>
            </w:r>
          </w:p>
        </w:tc>
        <w:tc>
          <w:tcPr>
            <w:tcW w:w="236" w:type="dxa"/>
          </w:tcPr>
          <w:p w:rsidR="008F19B7" w:rsidRPr="00147E34" w:rsidRDefault="008F19B7" w:rsidP="008F19B7">
            <w:pPr>
              <w:rPr>
                <w:rFonts w:ascii="Tahoma" w:hAnsi="Tahoma" w:cs="B Zar"/>
                <w:sz w:val="24"/>
                <w:szCs w:val="24"/>
                <w:rtl/>
              </w:rPr>
            </w:pPr>
          </w:p>
        </w:tc>
        <w:tc>
          <w:tcPr>
            <w:tcW w:w="5202" w:type="dxa"/>
          </w:tcPr>
          <w:p w:rsidR="005F7C67" w:rsidRDefault="007B2161" w:rsidP="005F7C67">
            <w:pPr>
              <w:spacing w:line="360" w:lineRule="auto"/>
              <w:rPr>
                <w:rFonts w:ascii="Tahoma" w:hAnsi="Tahoma" w:cs="B Zar"/>
                <w:sz w:val="24"/>
                <w:szCs w:val="24"/>
                <w:rtl/>
              </w:rPr>
            </w:pPr>
            <w:r w:rsidRPr="00147E34">
              <w:rPr>
                <w:rFonts w:ascii="Tahoma" w:hAnsi="Tahoma" w:cs="B Zar"/>
                <w:sz w:val="24"/>
                <w:szCs w:val="24"/>
                <w:rtl/>
              </w:rPr>
              <w:t xml:space="preserve">وجود خون در ادرار علامت مشخص سرطان مثانه بوده و اغلب بدون درد است. خون در ادرار اغلب با چشم غیر مسلح دیده نمی‌شود.ولی </w:t>
            </w:r>
            <w:r w:rsidR="005F7C67" w:rsidRPr="00147E34">
              <w:rPr>
                <w:rFonts w:ascii="Tahoma" w:hAnsi="Tahoma" w:cs="B Zar"/>
                <w:sz w:val="24"/>
                <w:szCs w:val="24"/>
                <w:rtl/>
              </w:rPr>
              <w:t>اگر دیده شد باید سریعا به پزشک مراجعه نمود.</w:t>
            </w:r>
          </w:p>
          <w:p w:rsidR="005257A5" w:rsidRDefault="005F7C67" w:rsidP="007B2161">
            <w:pPr>
              <w:spacing w:line="360" w:lineRule="auto"/>
              <w:jc w:val="both"/>
              <w:rPr>
                <w:rFonts w:ascii="Tahoma" w:hAnsi="Tahoma" w:cs="B Zar"/>
                <w:sz w:val="24"/>
                <w:szCs w:val="24"/>
                <w:rtl/>
              </w:rPr>
            </w:pPr>
            <w:r w:rsidRPr="00147E34">
              <w:rPr>
                <w:rFonts w:ascii="Tahoma" w:hAnsi="Tahoma" w:cs="B Zar"/>
                <w:sz w:val="24"/>
                <w:szCs w:val="24"/>
                <w:rtl/>
              </w:rPr>
              <w:t>اما وجود خون در ادرار اغلب  به معنی ابتلا به سرطان نیست. گاهی به دلیل عفونت و یا سنگ کلیه رخ می‌دهد. از طرفی مقدار کمی خون در ادرار برای برخی افراد طبیعی است.</w:t>
            </w:r>
          </w:p>
          <w:p w:rsidR="005705A6" w:rsidRDefault="005705A6" w:rsidP="007B2161">
            <w:pPr>
              <w:spacing w:line="360" w:lineRule="auto"/>
              <w:jc w:val="both"/>
              <w:rPr>
                <w:rFonts w:ascii="Tahoma" w:hAnsi="Tahoma" w:cs="B Zar"/>
                <w:sz w:val="24"/>
                <w:szCs w:val="24"/>
                <w:rtl/>
              </w:rPr>
            </w:pPr>
          </w:p>
          <w:p w:rsidR="005257A5" w:rsidRPr="00295867" w:rsidRDefault="005F7C67" w:rsidP="005333CD">
            <w:pPr>
              <w:tabs>
                <w:tab w:val="left" w:pos="1646"/>
              </w:tabs>
              <w:rPr>
                <w:rFonts w:ascii="Tahoma" w:hAnsi="Tahoma" w:cs="B Zar"/>
                <w:b/>
                <w:bCs/>
                <w:sz w:val="24"/>
                <w:szCs w:val="24"/>
                <w:rtl/>
              </w:rPr>
            </w:pPr>
            <w:r w:rsidRPr="00295867">
              <w:rPr>
                <w:rFonts w:ascii="Tahoma" w:hAnsi="Tahoma" w:cs="B Zar"/>
                <w:b/>
                <w:bCs/>
                <w:sz w:val="24"/>
                <w:szCs w:val="24"/>
                <w:rtl/>
              </w:rPr>
              <w:t>عوامل خطرزا:</w:t>
            </w:r>
          </w:p>
          <w:p w:rsidR="005257A5" w:rsidRPr="00147E34" w:rsidRDefault="00BB08BD" w:rsidP="005333CD">
            <w:pPr>
              <w:tabs>
                <w:tab w:val="left" w:pos="1646"/>
              </w:tabs>
              <w:rPr>
                <w:rFonts w:ascii="Tahoma" w:hAnsi="Tahoma" w:cs="B Zar"/>
                <w:sz w:val="24"/>
                <w:szCs w:val="24"/>
                <w:rtl/>
              </w:rPr>
            </w:pPr>
            <w:r w:rsidRPr="00147E34">
              <w:rPr>
                <w:rFonts w:ascii="Tahoma" w:hAnsi="Tahoma" w:cs="B Zar"/>
                <w:sz w:val="24"/>
                <w:szCs w:val="24"/>
                <w:rtl/>
              </w:rPr>
              <w:t>-</w:t>
            </w:r>
            <w:r w:rsidR="005F7C67" w:rsidRPr="00147E34">
              <w:rPr>
                <w:rFonts w:ascii="Tahoma" w:hAnsi="Tahoma" w:cs="B Zar"/>
                <w:sz w:val="24"/>
                <w:szCs w:val="24"/>
                <w:rtl/>
              </w:rPr>
              <w:t>سیگار کشیدن</w:t>
            </w:r>
          </w:p>
          <w:p w:rsidR="005F7C67" w:rsidRPr="00147E34" w:rsidRDefault="005F7C67" w:rsidP="005333CD">
            <w:pPr>
              <w:tabs>
                <w:tab w:val="left" w:pos="1646"/>
              </w:tabs>
              <w:rPr>
                <w:rFonts w:ascii="Tahoma" w:hAnsi="Tahoma" w:cs="B Zar"/>
                <w:sz w:val="24"/>
                <w:szCs w:val="24"/>
                <w:rtl/>
              </w:rPr>
            </w:pPr>
            <w:r w:rsidRPr="00147E34">
              <w:rPr>
                <w:rFonts w:ascii="Tahoma" w:hAnsi="Tahoma" w:cs="B Zar"/>
                <w:sz w:val="24"/>
                <w:szCs w:val="24"/>
                <w:rtl/>
              </w:rPr>
              <w:t>-شیرین کننده های مصنوعی</w:t>
            </w:r>
          </w:p>
          <w:p w:rsidR="005F7C67" w:rsidRDefault="005F7C67" w:rsidP="005333CD">
            <w:pPr>
              <w:tabs>
                <w:tab w:val="left" w:pos="1646"/>
              </w:tabs>
              <w:rPr>
                <w:rFonts w:ascii="Tahoma" w:hAnsi="Tahoma" w:cs="B Zar"/>
                <w:sz w:val="24"/>
                <w:szCs w:val="24"/>
                <w:rtl/>
              </w:rPr>
            </w:pPr>
            <w:r w:rsidRPr="00147E34">
              <w:rPr>
                <w:rFonts w:ascii="Tahoma" w:hAnsi="Tahoma" w:cs="B Zar"/>
                <w:sz w:val="24"/>
                <w:szCs w:val="24"/>
                <w:rtl/>
              </w:rPr>
              <w:t>-عوامل شغلی مثل قرار گرفتن در معرض گرد وغبار،  رنگ ،چرم و ...</w:t>
            </w:r>
          </w:p>
          <w:p w:rsidR="00D57491" w:rsidRPr="00147E34" w:rsidRDefault="00D57491" w:rsidP="005333CD">
            <w:pPr>
              <w:tabs>
                <w:tab w:val="left" w:pos="1646"/>
              </w:tabs>
              <w:rPr>
                <w:rFonts w:ascii="Tahoma" w:hAnsi="Tahoma" w:cs="B Zar"/>
                <w:sz w:val="24"/>
                <w:szCs w:val="24"/>
                <w:rtl/>
              </w:rPr>
            </w:pPr>
          </w:p>
          <w:p w:rsidR="005257A5" w:rsidRPr="00147E34" w:rsidRDefault="005F7C67" w:rsidP="005333CD">
            <w:pPr>
              <w:tabs>
                <w:tab w:val="left" w:pos="1646"/>
              </w:tabs>
              <w:rPr>
                <w:rFonts w:ascii="Tahoma" w:hAnsi="Tahoma" w:cs="B Zar"/>
                <w:b/>
                <w:bCs/>
                <w:sz w:val="24"/>
                <w:szCs w:val="24"/>
                <w:rtl/>
              </w:rPr>
            </w:pPr>
            <w:r w:rsidRPr="00147E34">
              <w:rPr>
                <w:rFonts w:ascii="Tahoma" w:hAnsi="Tahoma" w:cs="B Zar"/>
                <w:b/>
                <w:bCs/>
                <w:sz w:val="24"/>
                <w:szCs w:val="24"/>
                <w:rtl/>
              </w:rPr>
              <w:t>نحوه تشخیص سرطان مثانه</w:t>
            </w:r>
          </w:p>
          <w:p w:rsidR="005F7C67" w:rsidRPr="00147E34" w:rsidRDefault="005F7C67" w:rsidP="005333CD">
            <w:pPr>
              <w:tabs>
                <w:tab w:val="left" w:pos="1646"/>
              </w:tabs>
              <w:rPr>
                <w:rFonts w:ascii="Tahoma" w:hAnsi="Tahoma" w:cs="B Zar"/>
                <w:b/>
                <w:bCs/>
                <w:sz w:val="24"/>
                <w:szCs w:val="24"/>
                <w:rtl/>
              </w:rPr>
            </w:pPr>
          </w:p>
          <w:p w:rsidR="005257A5" w:rsidRPr="00147E34" w:rsidRDefault="005F7C67" w:rsidP="00BB08BD">
            <w:pPr>
              <w:rPr>
                <w:rFonts w:ascii="Tahoma" w:hAnsi="Tahoma" w:cs="B Zar"/>
                <w:sz w:val="24"/>
                <w:szCs w:val="24"/>
                <w:rtl/>
              </w:rPr>
            </w:pPr>
            <w:r w:rsidRPr="00147E34">
              <w:rPr>
                <w:rFonts w:ascii="Tahoma" w:hAnsi="Tahoma" w:cs="B Zar"/>
                <w:sz w:val="24"/>
                <w:szCs w:val="24"/>
                <w:rtl/>
              </w:rPr>
              <w:t xml:space="preserve">پزشک بعد از گرفتن شرح حال و سابقه‌‌ی کامل پزشکی، بیمار را معاینه می‌کند. برای انجام آزمایشات بیش‌تر و تشخیص دقیق‌تر، بیمار به یک متخصص </w:t>
            </w:r>
            <w:r w:rsidR="00BB08BD" w:rsidRPr="00147E34">
              <w:rPr>
                <w:rFonts w:ascii="Tahoma" w:hAnsi="Tahoma" w:cs="B Zar"/>
                <w:sz w:val="24"/>
                <w:szCs w:val="24"/>
                <w:rtl/>
              </w:rPr>
              <w:t>کلیه و مجاری ادراری</w:t>
            </w:r>
            <w:r w:rsidRPr="00147E34">
              <w:rPr>
                <w:rFonts w:ascii="Tahoma" w:hAnsi="Tahoma" w:cs="B Zar"/>
                <w:sz w:val="24"/>
                <w:szCs w:val="24"/>
                <w:rtl/>
              </w:rPr>
              <w:t xml:space="preserve"> ارجاع داده می‌شود</w:t>
            </w:r>
            <w:r w:rsidR="00BB08BD" w:rsidRPr="00147E34">
              <w:rPr>
                <w:rFonts w:ascii="Tahoma" w:hAnsi="Tahoma" w:cs="B Zar"/>
                <w:sz w:val="24"/>
                <w:szCs w:val="24"/>
                <w:rtl/>
              </w:rPr>
              <w:t>.</w:t>
            </w:r>
          </w:p>
          <w:p w:rsidR="000F1562" w:rsidRPr="00147E34" w:rsidRDefault="00D34927" w:rsidP="000F1562">
            <w:pPr>
              <w:rPr>
                <w:rFonts w:ascii="Tahoma" w:hAnsi="Tahoma" w:cs="B Zar"/>
                <w:sz w:val="24"/>
                <w:szCs w:val="24"/>
              </w:rPr>
            </w:pPr>
            <w:r w:rsidRPr="00147E34">
              <w:rPr>
                <w:rFonts w:ascii="Tahoma" w:hAnsi="Tahoma" w:cs="B Zar"/>
                <w:sz w:val="24"/>
                <w:szCs w:val="24"/>
                <w:rtl/>
              </w:rPr>
              <w:t xml:space="preserve"> </w:t>
            </w:r>
          </w:p>
          <w:p w:rsidR="008D238B" w:rsidRDefault="008D238B" w:rsidP="008D238B">
            <w:pPr>
              <w:tabs>
                <w:tab w:val="center" w:pos="2449"/>
              </w:tabs>
              <w:spacing w:line="360" w:lineRule="auto"/>
              <w:rPr>
                <w:rFonts w:ascii="Tahoma" w:hAnsi="Tahoma" w:cs="B Zar"/>
                <w:sz w:val="24"/>
                <w:szCs w:val="24"/>
                <w:rtl/>
              </w:rPr>
            </w:pPr>
          </w:p>
          <w:p w:rsidR="009F4D74" w:rsidRDefault="009F4D74" w:rsidP="008D238B">
            <w:pPr>
              <w:tabs>
                <w:tab w:val="center" w:pos="2449"/>
              </w:tabs>
              <w:spacing w:line="360" w:lineRule="auto"/>
              <w:rPr>
                <w:rFonts w:ascii="Tahoma" w:hAnsi="Tahoma" w:cs="B Zar"/>
                <w:sz w:val="24"/>
                <w:szCs w:val="24"/>
                <w:rtl/>
              </w:rPr>
            </w:pPr>
          </w:p>
          <w:p w:rsidR="009F4D74" w:rsidRDefault="009F4D74" w:rsidP="008D238B">
            <w:pPr>
              <w:tabs>
                <w:tab w:val="center" w:pos="2449"/>
              </w:tabs>
              <w:spacing w:line="360" w:lineRule="auto"/>
              <w:rPr>
                <w:rFonts w:ascii="Tahoma" w:hAnsi="Tahoma" w:cs="B Zar"/>
                <w:sz w:val="24"/>
                <w:szCs w:val="24"/>
                <w:rtl/>
              </w:rPr>
            </w:pPr>
          </w:p>
          <w:p w:rsidR="00D57491" w:rsidRDefault="00D57491" w:rsidP="00D57491">
            <w:pPr>
              <w:tabs>
                <w:tab w:val="center" w:pos="2449"/>
              </w:tabs>
              <w:spacing w:line="360" w:lineRule="auto"/>
              <w:jc w:val="center"/>
              <w:rPr>
                <w:rFonts w:ascii="Tahoma" w:hAnsi="Tahoma" w:cs="B Zar"/>
                <w:sz w:val="24"/>
                <w:szCs w:val="24"/>
                <w:rtl/>
              </w:rPr>
            </w:pPr>
            <w:r>
              <w:rPr>
                <w:rFonts w:ascii="Tahoma" w:hAnsi="Tahoma" w:cs="B Zar" w:hint="cs"/>
                <w:sz w:val="24"/>
                <w:szCs w:val="24"/>
                <w:rtl/>
              </w:rPr>
              <w:t>2</w:t>
            </w:r>
          </w:p>
          <w:p w:rsidR="00D57491" w:rsidRDefault="00D57491" w:rsidP="008D238B">
            <w:pPr>
              <w:tabs>
                <w:tab w:val="center" w:pos="2449"/>
              </w:tabs>
              <w:spacing w:line="360" w:lineRule="auto"/>
              <w:rPr>
                <w:rFonts w:ascii="Tahoma" w:hAnsi="Tahoma" w:cs="B Zar"/>
                <w:sz w:val="24"/>
                <w:szCs w:val="24"/>
                <w:rtl/>
              </w:rPr>
            </w:pPr>
          </w:p>
          <w:p w:rsidR="0080576D" w:rsidRPr="00147E34" w:rsidRDefault="0080576D" w:rsidP="0080576D">
            <w:pPr>
              <w:tabs>
                <w:tab w:val="center" w:pos="2449"/>
              </w:tabs>
              <w:spacing w:line="276" w:lineRule="auto"/>
              <w:rPr>
                <w:rFonts w:ascii="Tahoma" w:hAnsi="Tahoma" w:cs="B Zar"/>
                <w:sz w:val="24"/>
                <w:szCs w:val="24"/>
                <w:rtl/>
              </w:rPr>
            </w:pPr>
            <w:r w:rsidRPr="00147E34">
              <w:rPr>
                <w:rFonts w:ascii="Tahoma" w:hAnsi="Tahoma" w:cs="B Zar"/>
                <w:sz w:val="24"/>
                <w:szCs w:val="24"/>
                <w:rtl/>
              </w:rPr>
              <w:t>اگر علائمی دارید که باعث نگرانی شما شده بهتر است هر چه سریع تر به پزشک مراجعه کنید.</w:t>
            </w:r>
          </w:p>
          <w:p w:rsidR="005F781C" w:rsidRDefault="005F781C" w:rsidP="008D238B">
            <w:pPr>
              <w:tabs>
                <w:tab w:val="center" w:pos="2449"/>
              </w:tabs>
              <w:spacing w:line="360" w:lineRule="auto"/>
              <w:rPr>
                <w:rFonts w:ascii="Tahoma" w:hAnsi="Tahoma" w:cs="B Zar"/>
                <w:sz w:val="24"/>
                <w:szCs w:val="24"/>
                <w:rtl/>
              </w:rPr>
            </w:pPr>
          </w:p>
          <w:p w:rsidR="005F781C" w:rsidRPr="00147E34" w:rsidRDefault="005F781C" w:rsidP="008D238B">
            <w:pPr>
              <w:tabs>
                <w:tab w:val="center" w:pos="2449"/>
              </w:tabs>
              <w:spacing w:line="360" w:lineRule="auto"/>
              <w:rPr>
                <w:rFonts w:ascii="Tahoma" w:hAnsi="Tahoma" w:cs="B Zar"/>
                <w:sz w:val="24"/>
                <w:szCs w:val="24"/>
                <w:rtl/>
              </w:rPr>
            </w:pPr>
          </w:p>
          <w:p w:rsidR="005F7C67" w:rsidRDefault="00FB3EA4" w:rsidP="008F19B7">
            <w:pPr>
              <w:tabs>
                <w:tab w:val="center" w:pos="2449"/>
              </w:tabs>
              <w:spacing w:line="360" w:lineRule="auto"/>
              <w:rPr>
                <w:rFonts w:ascii="Tahoma" w:hAnsi="Tahoma" w:cs="B Zar" w:hint="cs"/>
                <w:sz w:val="24"/>
                <w:szCs w:val="24"/>
                <w:rtl/>
              </w:rPr>
            </w:pPr>
            <w:r w:rsidRPr="00147E34">
              <w:rPr>
                <w:rFonts w:ascii="Tahoma" w:hAnsi="Tahoma" w:cs="B Zar"/>
                <w:sz w:val="24"/>
                <w:szCs w:val="24"/>
                <w:rtl/>
              </w:rPr>
              <w:t>منابع :  ترجمه نصیریانی،خدیجه،خواجه امینیان،محمدرضا،حبیبی، علیرضا،ایمانی،معصومه-هندبوک آموزش به بیمار کانابیو- نشر تهران جامعه نگر،1391</w:t>
            </w:r>
          </w:p>
          <w:p w:rsidR="008C3EB5" w:rsidRPr="00147E34" w:rsidRDefault="008C3EB5" w:rsidP="008F19B7">
            <w:pPr>
              <w:tabs>
                <w:tab w:val="center" w:pos="2449"/>
              </w:tabs>
              <w:spacing w:line="360" w:lineRule="auto"/>
              <w:rPr>
                <w:rFonts w:ascii="Tahoma" w:hAnsi="Tahoma" w:cs="B Zar"/>
                <w:sz w:val="24"/>
                <w:szCs w:val="24"/>
                <w:rtl/>
              </w:rPr>
            </w:pPr>
            <w:bookmarkStart w:id="0" w:name="_GoBack"/>
            <w:bookmarkEnd w:id="0"/>
          </w:p>
          <w:p w:rsidR="00F612AA" w:rsidRDefault="008C3EB5" w:rsidP="00F612AA">
            <w:pPr>
              <w:spacing w:line="360" w:lineRule="auto"/>
              <w:rPr>
                <w:rFonts w:ascii="AngsanaUPC" w:hAnsi="AngsanaUPC" w:cs="B Zar"/>
                <w:sz w:val="28"/>
                <w:szCs w:val="28"/>
              </w:rPr>
            </w:pPr>
            <w: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25.25pt;margin-top:13pt;width:215.2pt;height:125.25pt;z-index:251658240" adj="-15,28886">
                  <v:textbox>
                    <w:txbxContent>
                      <w:p w:rsidR="00F612AA" w:rsidRDefault="00F612AA" w:rsidP="00F612AA">
                        <w:r>
                          <w:rPr>
                            <w:rtl/>
                          </w:rPr>
                          <w:t>.........................................................................................................................................................................................................................................................................................................</w:t>
                        </w:r>
                      </w:p>
                    </w:txbxContent>
                  </v:textbox>
                  <w10:wrap anchorx="page"/>
                </v:shape>
              </w:pict>
            </w:r>
            <w:r w:rsidR="00F612AA">
              <w:rPr>
                <w:rFonts w:ascii="AngsanaUPC" w:hAnsi="AngsanaUPC" w:cs="B Zar" w:hint="cs"/>
                <w:sz w:val="28"/>
                <w:szCs w:val="28"/>
                <w:rtl/>
              </w:rPr>
              <w:t>آموزش به مددخواه :</w:t>
            </w:r>
          </w:p>
          <w:p w:rsidR="00F612AA" w:rsidRDefault="00F612AA" w:rsidP="00F612AA">
            <w:pPr>
              <w:spacing w:line="360" w:lineRule="auto"/>
              <w:rPr>
                <w:rFonts w:ascii="AngsanaUPC" w:hAnsi="AngsanaUPC" w:cs="B Zar"/>
                <w:sz w:val="24"/>
                <w:szCs w:val="24"/>
                <w:rtl/>
              </w:rPr>
            </w:pPr>
            <w:r>
              <w:rPr>
                <w:rFonts w:ascii="AngsanaUPC" w:hAnsi="AngsanaUPC" w:cs="Times New Roman"/>
                <w:sz w:val="28"/>
                <w:szCs w:val="28"/>
                <w:rtl/>
              </w:rPr>
              <w:t xml:space="preserve">                           </w:t>
            </w:r>
          </w:p>
          <w:p w:rsidR="00F612AA" w:rsidRDefault="00F612AA" w:rsidP="00F612AA">
            <w:pPr>
              <w:spacing w:line="360" w:lineRule="auto"/>
              <w:rPr>
                <w:rFonts w:ascii="AngsanaUPC" w:hAnsi="AngsanaUPC" w:cs="Times New Roman"/>
                <w:sz w:val="28"/>
                <w:szCs w:val="28"/>
                <w:rtl/>
              </w:rPr>
            </w:pPr>
            <w:r>
              <w:rPr>
                <w:rFonts w:ascii="AngsanaUPC" w:hAnsi="AngsanaUPC" w:cs="Times New Roman"/>
                <w:sz w:val="28"/>
                <w:szCs w:val="28"/>
                <w:rtl/>
              </w:rPr>
              <w:t xml:space="preserve">     </w:t>
            </w:r>
          </w:p>
          <w:p w:rsidR="00952066" w:rsidRPr="00147E34" w:rsidRDefault="00952066" w:rsidP="008F19B7">
            <w:pPr>
              <w:tabs>
                <w:tab w:val="center" w:pos="2449"/>
              </w:tabs>
              <w:spacing w:line="360" w:lineRule="auto"/>
              <w:rPr>
                <w:rFonts w:ascii="Tahoma" w:hAnsi="Tahoma" w:cs="B Zar"/>
                <w:sz w:val="24"/>
                <w:szCs w:val="24"/>
                <w:rtl/>
              </w:rPr>
            </w:pPr>
          </w:p>
          <w:p w:rsidR="00952066" w:rsidRPr="00147E34" w:rsidRDefault="00952066" w:rsidP="008F19B7">
            <w:pPr>
              <w:tabs>
                <w:tab w:val="center" w:pos="2449"/>
              </w:tabs>
              <w:spacing w:line="360" w:lineRule="auto"/>
              <w:rPr>
                <w:rFonts w:ascii="Tahoma" w:hAnsi="Tahoma" w:cs="B Zar"/>
                <w:sz w:val="24"/>
                <w:szCs w:val="24"/>
                <w:rtl/>
              </w:rPr>
            </w:pPr>
          </w:p>
          <w:p w:rsidR="008F19B7" w:rsidRDefault="008F19B7" w:rsidP="008F19B7">
            <w:pPr>
              <w:tabs>
                <w:tab w:val="center" w:pos="2449"/>
              </w:tabs>
              <w:spacing w:line="360" w:lineRule="auto"/>
              <w:rPr>
                <w:rFonts w:ascii="Tahoma" w:hAnsi="Tahoma" w:cs="B Zar"/>
                <w:sz w:val="24"/>
                <w:szCs w:val="24"/>
                <w:rtl/>
              </w:rPr>
            </w:pPr>
          </w:p>
          <w:p w:rsidR="00F76D30" w:rsidRDefault="00F76D30" w:rsidP="008F19B7">
            <w:pPr>
              <w:tabs>
                <w:tab w:val="center" w:pos="2449"/>
              </w:tabs>
              <w:spacing w:line="360" w:lineRule="auto"/>
              <w:rPr>
                <w:rFonts w:ascii="Tahoma" w:hAnsi="Tahoma" w:cs="B Zar"/>
                <w:sz w:val="24"/>
                <w:szCs w:val="24"/>
                <w:rtl/>
              </w:rPr>
            </w:pPr>
          </w:p>
          <w:p w:rsidR="00F76D30" w:rsidRPr="00147E34" w:rsidRDefault="00F76D30" w:rsidP="008F19B7">
            <w:pPr>
              <w:tabs>
                <w:tab w:val="center" w:pos="2449"/>
              </w:tabs>
              <w:spacing w:line="360" w:lineRule="auto"/>
              <w:rPr>
                <w:rFonts w:ascii="Tahoma" w:hAnsi="Tahoma" w:cs="B Zar"/>
                <w:sz w:val="24"/>
                <w:szCs w:val="24"/>
                <w:rtl/>
              </w:rPr>
            </w:pPr>
          </w:p>
          <w:p w:rsidR="008F19B7" w:rsidRPr="00147E34" w:rsidRDefault="008F19B7" w:rsidP="008F19B7">
            <w:pPr>
              <w:spacing w:line="360" w:lineRule="auto"/>
              <w:rPr>
                <w:rFonts w:ascii="Tahoma" w:hAnsi="Tahoma" w:cs="B Zar"/>
                <w:sz w:val="24"/>
                <w:szCs w:val="24"/>
                <w:rtl/>
              </w:rPr>
            </w:pPr>
            <w:r w:rsidRPr="00147E34">
              <w:rPr>
                <w:rFonts w:ascii="Tahoma" w:hAnsi="Tahoma" w:cs="B Zar"/>
                <w:sz w:val="24"/>
                <w:szCs w:val="24"/>
                <w:rtl/>
              </w:rPr>
              <w:t xml:space="preserve">                                                     5     </w:t>
            </w:r>
          </w:p>
        </w:tc>
        <w:tc>
          <w:tcPr>
            <w:tcW w:w="304" w:type="dxa"/>
          </w:tcPr>
          <w:p w:rsidR="008F19B7" w:rsidRPr="00147E34" w:rsidRDefault="008F19B7" w:rsidP="008F19B7">
            <w:pPr>
              <w:rPr>
                <w:rFonts w:ascii="Tahoma" w:hAnsi="Tahoma" w:cs="B Zar"/>
                <w:sz w:val="24"/>
                <w:szCs w:val="24"/>
                <w:rtl/>
              </w:rPr>
            </w:pPr>
          </w:p>
        </w:tc>
        <w:tc>
          <w:tcPr>
            <w:tcW w:w="5103" w:type="dxa"/>
          </w:tcPr>
          <w:p w:rsidR="000F1562" w:rsidRPr="00147E34" w:rsidRDefault="000F1562" w:rsidP="000F1562">
            <w:pPr>
              <w:rPr>
                <w:rFonts w:ascii="Tahoma" w:hAnsi="Tahoma" w:cs="B Zar"/>
                <w:b/>
                <w:bCs/>
                <w:sz w:val="24"/>
                <w:szCs w:val="24"/>
                <w:rtl/>
              </w:rPr>
            </w:pPr>
            <w:r w:rsidRPr="00147E34">
              <w:rPr>
                <w:rFonts w:ascii="Tahoma" w:hAnsi="Tahoma" w:cs="B Zar"/>
                <w:b/>
                <w:bCs/>
                <w:sz w:val="24"/>
                <w:szCs w:val="24"/>
                <w:rtl/>
              </w:rPr>
              <w:t>آزمایش‌هایی برای تشخیص سرطان مثانه</w:t>
            </w:r>
          </w:p>
          <w:p w:rsidR="000F1562" w:rsidRPr="00147E34" w:rsidRDefault="000F1562" w:rsidP="000F1562">
            <w:pPr>
              <w:spacing w:line="276" w:lineRule="auto"/>
              <w:rPr>
                <w:rFonts w:ascii="Tahoma" w:hAnsi="Tahoma" w:cs="B Zar"/>
                <w:b/>
                <w:bCs/>
                <w:sz w:val="24"/>
                <w:szCs w:val="24"/>
                <w:rtl/>
              </w:rPr>
            </w:pPr>
            <w:r w:rsidRPr="00147E34">
              <w:rPr>
                <w:rFonts w:ascii="Tahoma" w:hAnsi="Tahoma" w:cs="B Zar"/>
                <w:b/>
                <w:bCs/>
                <w:sz w:val="24"/>
                <w:szCs w:val="24"/>
                <w:rtl/>
              </w:rPr>
              <w:t xml:space="preserve"> </w:t>
            </w:r>
            <w:r w:rsidRPr="00147E34">
              <w:rPr>
                <w:rFonts w:ascii="Tahoma" w:hAnsi="Tahoma" w:cs="B Zar"/>
                <w:sz w:val="24"/>
                <w:szCs w:val="24"/>
                <w:rtl/>
              </w:rPr>
              <w:t>آزمایش خون: برای بررسی عملکرد کلیه و کبد آزمایش جامع انجام خواهد شد.</w:t>
            </w:r>
          </w:p>
          <w:p w:rsidR="000F1562" w:rsidRPr="00147E34" w:rsidRDefault="000F1562" w:rsidP="000F1562">
            <w:pPr>
              <w:tabs>
                <w:tab w:val="center" w:pos="2449"/>
              </w:tabs>
              <w:spacing w:line="276" w:lineRule="auto"/>
              <w:rPr>
                <w:rFonts w:ascii="Tahoma" w:hAnsi="Tahoma" w:cs="B Zar"/>
                <w:sz w:val="24"/>
                <w:szCs w:val="24"/>
                <w:rtl/>
              </w:rPr>
            </w:pPr>
            <w:r w:rsidRPr="00147E34">
              <w:rPr>
                <w:rFonts w:ascii="Tahoma" w:hAnsi="Tahoma" w:cs="B Zar"/>
                <w:sz w:val="24"/>
                <w:szCs w:val="24"/>
                <w:rtl/>
              </w:rPr>
              <w:t xml:space="preserve">  سی‌تی اسکن: به همراه سیستوسکوپی برای تشخیص سرطان مثانه کافی است.</w:t>
            </w:r>
          </w:p>
          <w:p w:rsidR="008F19B7" w:rsidRPr="00147E34" w:rsidRDefault="000F1562" w:rsidP="000F1562">
            <w:pPr>
              <w:spacing w:line="276" w:lineRule="auto"/>
              <w:rPr>
                <w:rFonts w:ascii="Tahoma" w:hAnsi="Tahoma" w:cs="B Zar"/>
                <w:sz w:val="24"/>
                <w:szCs w:val="24"/>
                <w:rtl/>
              </w:rPr>
            </w:pPr>
            <w:r w:rsidRPr="00147E34">
              <w:rPr>
                <w:rFonts w:ascii="Tahoma" w:hAnsi="Tahoma" w:cs="B Zar"/>
                <w:sz w:val="24"/>
                <w:szCs w:val="24"/>
                <w:rtl/>
              </w:rPr>
              <w:t xml:space="preserve">    سیستوسکوپی : در این روش پزشک از یک لوله باریک و انعطاف پذیر که سر آن دوربین نصب شده، استفاده می‌کند. این لوله از طریق مجرای ادراری وارد مثانه شده و به این ترتیب پزشک قادر به دیدن</w:t>
            </w:r>
          </w:p>
          <w:p w:rsidR="00DC26DE" w:rsidRDefault="00D34927" w:rsidP="002D5621">
            <w:pPr>
              <w:spacing w:line="276" w:lineRule="auto"/>
              <w:jc w:val="both"/>
              <w:rPr>
                <w:rFonts w:ascii="Tahoma" w:hAnsi="Tahoma" w:cs="B Zar"/>
                <w:sz w:val="24"/>
                <w:szCs w:val="24"/>
                <w:rtl/>
              </w:rPr>
            </w:pPr>
            <w:r w:rsidRPr="00147E34">
              <w:rPr>
                <w:rFonts w:ascii="Tahoma" w:hAnsi="Tahoma" w:cs="B Zar"/>
                <w:sz w:val="24"/>
                <w:szCs w:val="24"/>
                <w:rtl/>
              </w:rPr>
              <w:t>فضای داخل مثانه خواهد بود.</w:t>
            </w:r>
          </w:p>
          <w:p w:rsidR="00DC26DE" w:rsidRDefault="002D5621" w:rsidP="00CD1F6E">
            <w:pPr>
              <w:spacing w:line="360" w:lineRule="auto"/>
              <w:jc w:val="both"/>
              <w:rPr>
                <w:rFonts w:ascii="Tahoma" w:hAnsi="Tahoma" w:cs="B Zar"/>
                <w:sz w:val="24"/>
                <w:szCs w:val="24"/>
                <w:rtl/>
              </w:rPr>
            </w:pPr>
            <w:r w:rsidRPr="00147E34">
              <w:rPr>
                <w:rFonts w:ascii="Tahoma" w:hAnsi="Tahoma" w:cs="B Zar"/>
                <w:noProof/>
                <w:sz w:val="24"/>
                <w:szCs w:val="24"/>
                <w:rtl/>
              </w:rPr>
              <w:drawing>
                <wp:inline distT="0" distB="0" distL="0" distR="0" wp14:anchorId="64ECC603" wp14:editId="6A7557B3">
                  <wp:extent cx="2807593" cy="1300766"/>
                  <wp:effectExtent l="0" t="0" r="0" b="0"/>
                  <wp:docPr id="1" name="Picture 1" descr="C:\Users\Administrator\Desktop\مثانه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مثانه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0723" cy="1306849"/>
                          </a:xfrm>
                          <a:prstGeom prst="rect">
                            <a:avLst/>
                          </a:prstGeom>
                          <a:noFill/>
                          <a:ln>
                            <a:noFill/>
                          </a:ln>
                        </pic:spPr>
                      </pic:pic>
                    </a:graphicData>
                  </a:graphic>
                </wp:inline>
              </w:drawing>
            </w:r>
          </w:p>
          <w:p w:rsidR="00426740" w:rsidRPr="00147E34" w:rsidRDefault="00426740" w:rsidP="00CD1F6E">
            <w:pPr>
              <w:spacing w:line="360" w:lineRule="auto"/>
              <w:jc w:val="both"/>
              <w:rPr>
                <w:rFonts w:ascii="Tahoma" w:hAnsi="Tahoma" w:cs="B Zar"/>
                <w:b/>
                <w:bCs/>
                <w:sz w:val="24"/>
                <w:szCs w:val="24"/>
                <w:rtl/>
              </w:rPr>
            </w:pPr>
            <w:r w:rsidRPr="00147E34">
              <w:rPr>
                <w:rFonts w:ascii="Tahoma" w:hAnsi="Tahoma" w:cs="B Zar"/>
                <w:b/>
                <w:bCs/>
                <w:sz w:val="24"/>
                <w:szCs w:val="24"/>
                <w:rtl/>
              </w:rPr>
              <w:t>درمان سرطان مثانه:</w:t>
            </w:r>
          </w:p>
          <w:p w:rsidR="00136B49" w:rsidRPr="00147E34" w:rsidRDefault="00136B49" w:rsidP="00136B49">
            <w:pPr>
              <w:spacing w:line="360" w:lineRule="auto"/>
              <w:jc w:val="both"/>
              <w:rPr>
                <w:rFonts w:ascii="Tahoma" w:hAnsi="Tahoma" w:cs="B Zar"/>
                <w:sz w:val="24"/>
                <w:szCs w:val="24"/>
                <w:rtl/>
              </w:rPr>
            </w:pPr>
            <w:r w:rsidRPr="00147E34">
              <w:rPr>
                <w:rFonts w:ascii="Times New Roman" w:hAnsi="Times New Roman" w:cs="Times New Roman" w:hint="cs"/>
                <w:sz w:val="24"/>
                <w:szCs w:val="24"/>
                <w:rtl/>
              </w:rPr>
              <w:t>♦</w:t>
            </w:r>
            <w:r w:rsidRPr="00147E34">
              <w:rPr>
                <w:rFonts w:ascii="Tahoma" w:hAnsi="Tahoma" w:cs="B Zar"/>
                <w:sz w:val="24"/>
                <w:szCs w:val="24"/>
                <w:rtl/>
              </w:rPr>
              <w:t xml:space="preserve"> خارج کردن تومور توسط جراحی</w:t>
            </w:r>
          </w:p>
          <w:p w:rsidR="00136B49" w:rsidRPr="00147E34" w:rsidRDefault="00136B49" w:rsidP="0000006D">
            <w:pPr>
              <w:spacing w:line="360" w:lineRule="auto"/>
              <w:jc w:val="both"/>
              <w:rPr>
                <w:rFonts w:ascii="Tahoma" w:hAnsi="Tahoma" w:cs="B Zar"/>
                <w:sz w:val="24"/>
                <w:szCs w:val="24"/>
                <w:rtl/>
              </w:rPr>
            </w:pPr>
            <w:r w:rsidRPr="00147E34">
              <w:rPr>
                <w:rFonts w:ascii="Times New Roman" w:hAnsi="Times New Roman" w:cs="Times New Roman" w:hint="cs"/>
                <w:sz w:val="24"/>
                <w:szCs w:val="24"/>
                <w:rtl/>
              </w:rPr>
              <w:t>♦</w:t>
            </w:r>
            <w:r w:rsidRPr="00147E34">
              <w:rPr>
                <w:rFonts w:ascii="Tahoma" w:hAnsi="Tahoma" w:cs="B Zar"/>
                <w:sz w:val="24"/>
                <w:szCs w:val="24"/>
                <w:rtl/>
              </w:rPr>
              <w:t xml:space="preserve"> تزریق ب ث ژ در مثانه برای کاهش شانس عود تومور</w:t>
            </w:r>
          </w:p>
          <w:p w:rsidR="00136B49" w:rsidRPr="00147E34" w:rsidRDefault="00136B49" w:rsidP="00136B49">
            <w:pPr>
              <w:spacing w:line="360" w:lineRule="auto"/>
              <w:jc w:val="both"/>
              <w:rPr>
                <w:rFonts w:ascii="Tahoma" w:hAnsi="Tahoma" w:cs="B Zar"/>
                <w:sz w:val="24"/>
                <w:szCs w:val="24"/>
                <w:rtl/>
              </w:rPr>
            </w:pPr>
            <w:r w:rsidRPr="00147E34">
              <w:rPr>
                <w:rFonts w:ascii="Times New Roman" w:hAnsi="Times New Roman" w:cs="Times New Roman" w:hint="cs"/>
                <w:sz w:val="24"/>
                <w:szCs w:val="24"/>
                <w:rtl/>
              </w:rPr>
              <w:t>♦</w:t>
            </w:r>
            <w:r w:rsidRPr="00147E34">
              <w:rPr>
                <w:rFonts w:ascii="Tahoma" w:hAnsi="Tahoma" w:cs="B Zar"/>
                <w:sz w:val="24"/>
                <w:szCs w:val="24"/>
                <w:rtl/>
              </w:rPr>
              <w:t xml:space="preserve"> اشعه درمانی</w:t>
            </w:r>
          </w:p>
          <w:p w:rsidR="00DC26DE" w:rsidRDefault="00136B49" w:rsidP="00136B49">
            <w:pPr>
              <w:spacing w:line="360" w:lineRule="auto"/>
              <w:jc w:val="both"/>
              <w:rPr>
                <w:rFonts w:ascii="Tahoma" w:hAnsi="Tahoma" w:cs="B Zar"/>
                <w:sz w:val="24"/>
                <w:szCs w:val="24"/>
                <w:rtl/>
              </w:rPr>
            </w:pPr>
            <w:r w:rsidRPr="00147E34">
              <w:rPr>
                <w:rFonts w:ascii="Times New Roman" w:hAnsi="Times New Roman" w:cs="Times New Roman" w:hint="cs"/>
                <w:sz w:val="24"/>
                <w:szCs w:val="24"/>
                <w:rtl/>
              </w:rPr>
              <w:t>♦</w:t>
            </w:r>
            <w:r w:rsidRPr="00147E34">
              <w:rPr>
                <w:rFonts w:ascii="Tahoma" w:hAnsi="Tahoma" w:cs="B Zar"/>
                <w:sz w:val="24"/>
                <w:szCs w:val="24"/>
                <w:rtl/>
              </w:rPr>
              <w:t xml:space="preserve"> شیمی درمانی</w:t>
            </w:r>
          </w:p>
          <w:p w:rsidR="00DC26DE" w:rsidRDefault="00DC26DE" w:rsidP="00DC26DE">
            <w:pPr>
              <w:rPr>
                <w:rFonts w:ascii="Tahoma" w:hAnsi="Tahoma" w:cs="B Zar"/>
                <w:sz w:val="24"/>
                <w:szCs w:val="24"/>
                <w:rtl/>
              </w:rPr>
            </w:pPr>
          </w:p>
          <w:p w:rsidR="00136B49" w:rsidRPr="00DC26DE" w:rsidRDefault="00DC26DE" w:rsidP="00DC26DE">
            <w:pPr>
              <w:jc w:val="center"/>
              <w:rPr>
                <w:rFonts w:ascii="Tahoma" w:hAnsi="Tahoma" w:cs="B Zar"/>
                <w:sz w:val="24"/>
                <w:szCs w:val="24"/>
                <w:rtl/>
              </w:rPr>
            </w:pPr>
            <w:r>
              <w:rPr>
                <w:rFonts w:ascii="Tahoma" w:hAnsi="Tahoma" w:cs="B Zar" w:hint="cs"/>
                <w:sz w:val="24"/>
                <w:szCs w:val="24"/>
                <w:rtl/>
              </w:rPr>
              <w:t>3</w:t>
            </w:r>
          </w:p>
          <w:p w:rsidR="008F19B7" w:rsidRPr="00147E34" w:rsidRDefault="008F19B7" w:rsidP="008F19B7">
            <w:pPr>
              <w:jc w:val="center"/>
              <w:rPr>
                <w:rFonts w:ascii="Tahoma" w:hAnsi="Tahoma" w:cs="B Zar"/>
                <w:sz w:val="24"/>
                <w:szCs w:val="24"/>
                <w:rtl/>
              </w:rPr>
            </w:pPr>
            <w:r w:rsidRPr="00147E34">
              <w:rPr>
                <w:rFonts w:ascii="Tahoma" w:hAnsi="Tahoma" w:cs="B Zar"/>
                <w:noProof/>
                <w:sz w:val="24"/>
                <w:szCs w:val="24"/>
                <w:rtl/>
              </w:rPr>
              <w:lastRenderedPageBreak/>
              <w:drawing>
                <wp:inline distT="0" distB="0" distL="0" distR="0" wp14:anchorId="71863905" wp14:editId="454656AC">
                  <wp:extent cx="1348435" cy="978276"/>
                  <wp:effectExtent l="0" t="0" r="0" b="0"/>
                  <wp:docPr id="7" name="Picture 1" descr="Image result for ‫آرم دانشگاه گیلان‬‎"/>
                  <wp:cNvGraphicFramePr/>
                  <a:graphic xmlns:a="http://schemas.openxmlformats.org/drawingml/2006/main">
                    <a:graphicData uri="http://schemas.openxmlformats.org/drawingml/2006/picture">
                      <pic:pic xmlns:pic="http://schemas.openxmlformats.org/drawingml/2006/picture">
                        <pic:nvPicPr>
                          <pic:cNvPr id="0" name="Picture 3" descr="Image result for ‫آرم دانشگاه گیلان‬‎"/>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435" cy="978276"/>
                          </a:xfrm>
                          <a:prstGeom prst="rect">
                            <a:avLst/>
                          </a:prstGeom>
                          <a:noFill/>
                          <a:ln>
                            <a:noFill/>
                          </a:ln>
                        </pic:spPr>
                      </pic:pic>
                    </a:graphicData>
                  </a:graphic>
                </wp:inline>
              </w:drawing>
            </w:r>
          </w:p>
          <w:p w:rsidR="008F19B7" w:rsidRPr="00147E34" w:rsidRDefault="008F19B7" w:rsidP="008F19B7">
            <w:pPr>
              <w:rPr>
                <w:rFonts w:ascii="Tahoma" w:hAnsi="Tahoma" w:cs="B Zar"/>
                <w:sz w:val="24"/>
                <w:szCs w:val="24"/>
              </w:rPr>
            </w:pPr>
          </w:p>
          <w:p w:rsidR="008F19B7" w:rsidRPr="00147E34" w:rsidRDefault="008F19B7" w:rsidP="008F19B7">
            <w:pPr>
              <w:jc w:val="center"/>
              <w:rPr>
                <w:rFonts w:ascii="Tahoma" w:hAnsi="Tahoma" w:cs="B Zar"/>
                <w:b/>
                <w:bCs/>
                <w:sz w:val="24"/>
                <w:szCs w:val="24"/>
                <w:rtl/>
              </w:rPr>
            </w:pPr>
            <w:r w:rsidRPr="00147E34">
              <w:rPr>
                <w:rFonts w:ascii="Tahoma" w:hAnsi="Tahoma" w:cs="B Zar"/>
                <w:b/>
                <w:bCs/>
                <w:sz w:val="24"/>
                <w:szCs w:val="24"/>
                <w:rtl/>
              </w:rPr>
              <w:t>دانشگاه علوم پزشکی و خدمات بهداشتی درمانی استان گیلان</w:t>
            </w:r>
          </w:p>
          <w:p w:rsidR="008F19B7" w:rsidRPr="00147E34" w:rsidRDefault="008F19B7" w:rsidP="008F19B7">
            <w:pPr>
              <w:jc w:val="center"/>
              <w:rPr>
                <w:rFonts w:ascii="Tahoma" w:hAnsi="Tahoma" w:cs="B Zar"/>
                <w:sz w:val="24"/>
                <w:szCs w:val="24"/>
                <w:rtl/>
              </w:rPr>
            </w:pPr>
            <w:r w:rsidRPr="00147E34">
              <w:rPr>
                <w:rFonts w:ascii="Tahoma" w:hAnsi="Tahoma" w:cs="B Zar"/>
                <w:b/>
                <w:bCs/>
                <w:sz w:val="24"/>
                <w:szCs w:val="24"/>
                <w:rtl/>
              </w:rPr>
              <w:t>بیمارستان شهیدبهشتی بندرانزلی</w:t>
            </w:r>
          </w:p>
          <w:p w:rsidR="008F19B7" w:rsidRPr="00147E34" w:rsidRDefault="008F19B7" w:rsidP="008F19B7">
            <w:pPr>
              <w:rPr>
                <w:rFonts w:ascii="Tahoma" w:hAnsi="Tahoma" w:cs="B Zar"/>
                <w:sz w:val="24"/>
                <w:szCs w:val="24"/>
                <w:rtl/>
              </w:rPr>
            </w:pPr>
          </w:p>
          <w:p w:rsidR="008F19B7" w:rsidRPr="00147E34" w:rsidRDefault="00B52AEC" w:rsidP="002873CD">
            <w:pPr>
              <w:jc w:val="center"/>
              <w:rPr>
                <w:rFonts w:ascii="Tahoma" w:hAnsi="Tahoma" w:cs="B Zar"/>
                <w:color w:val="943634" w:themeColor="accent2" w:themeShade="BF"/>
                <w:sz w:val="40"/>
                <w:szCs w:val="40"/>
                <w:rtl/>
              </w:rPr>
            </w:pPr>
            <w:r w:rsidRPr="00147E34">
              <w:rPr>
                <w:rFonts w:ascii="Tahoma" w:hAnsi="Tahoma" w:cs="B Zar"/>
                <w:b/>
                <w:bCs/>
                <w:caps/>
                <w:color w:val="943634" w:themeColor="accent2" w:themeShade="BF"/>
                <w:sz w:val="40"/>
                <w:szCs w:val="40"/>
                <w:rtl/>
              </w:rPr>
              <w:t>سرطان مثانه</w:t>
            </w:r>
          </w:p>
          <w:p w:rsidR="008F19B7" w:rsidRPr="00147E34" w:rsidRDefault="008F19B7" w:rsidP="008F19B7">
            <w:pPr>
              <w:rPr>
                <w:rFonts w:ascii="Tahoma" w:hAnsi="Tahoma" w:cs="B Zar"/>
                <w:sz w:val="24"/>
                <w:szCs w:val="24"/>
                <w:rtl/>
              </w:rPr>
            </w:pPr>
          </w:p>
          <w:p w:rsidR="008F19B7" w:rsidRPr="00147E34" w:rsidRDefault="00853F50" w:rsidP="008F19B7">
            <w:pPr>
              <w:tabs>
                <w:tab w:val="left" w:pos="4290"/>
              </w:tabs>
              <w:rPr>
                <w:rFonts w:ascii="Tahoma" w:hAnsi="Tahoma" w:cs="B Zar"/>
                <w:sz w:val="24"/>
                <w:szCs w:val="24"/>
                <w:rtl/>
              </w:rPr>
            </w:pPr>
            <w:r>
              <w:rPr>
                <w:rFonts w:ascii="Tahoma" w:hAnsi="Tahoma" w:cs="B Zar"/>
                <w:noProof/>
                <w:sz w:val="24"/>
                <w:szCs w:val="24"/>
                <w:rtl/>
              </w:rPr>
              <w:drawing>
                <wp:inline distT="0" distB="0" distL="0" distR="0">
                  <wp:extent cx="2859405" cy="1906270"/>
                  <wp:effectExtent l="0" t="0" r="0" b="0"/>
                  <wp:docPr id="2" name="Picture 2" descr="C:\Users\Administrator\Desktop\AAK4KhS-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AK4KhS-300x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1906270"/>
                          </a:xfrm>
                          <a:prstGeom prst="rect">
                            <a:avLst/>
                          </a:prstGeom>
                          <a:noFill/>
                          <a:ln>
                            <a:noFill/>
                          </a:ln>
                        </pic:spPr>
                      </pic:pic>
                    </a:graphicData>
                  </a:graphic>
                </wp:inline>
              </w:drawing>
            </w:r>
          </w:p>
          <w:p w:rsidR="008F19B7" w:rsidRPr="00147E34" w:rsidRDefault="008F19B7" w:rsidP="008F19B7">
            <w:pPr>
              <w:rPr>
                <w:rFonts w:ascii="Tahoma" w:hAnsi="Tahoma" w:cs="B Zar"/>
                <w:sz w:val="24"/>
                <w:szCs w:val="24"/>
                <w:rtl/>
              </w:rPr>
            </w:pPr>
          </w:p>
          <w:p w:rsidR="008F19B7" w:rsidRPr="00147E34" w:rsidRDefault="008F19B7" w:rsidP="008F19B7">
            <w:pPr>
              <w:rPr>
                <w:rFonts w:ascii="Tahoma" w:hAnsi="Tahoma" w:cs="B Zar"/>
                <w:sz w:val="24"/>
                <w:szCs w:val="24"/>
                <w:rtl/>
              </w:rPr>
            </w:pPr>
          </w:p>
          <w:p w:rsidR="008F19B7" w:rsidRPr="00147E34" w:rsidRDefault="008F19B7" w:rsidP="005C6885">
            <w:pPr>
              <w:rPr>
                <w:rFonts w:ascii="Tahoma" w:hAnsi="Tahoma" w:cs="B Zar"/>
                <w:b/>
                <w:bCs/>
                <w:sz w:val="24"/>
                <w:szCs w:val="24"/>
                <w:rtl/>
              </w:rPr>
            </w:pPr>
            <w:r w:rsidRPr="00147E34">
              <w:rPr>
                <w:rFonts w:ascii="Tahoma" w:hAnsi="Tahoma" w:cs="B Zar"/>
                <w:b/>
                <w:bCs/>
                <w:sz w:val="24"/>
                <w:szCs w:val="24"/>
                <w:rtl/>
              </w:rPr>
              <w:t xml:space="preserve">     تهیه کننده : </w:t>
            </w:r>
            <w:r w:rsidR="005C6885" w:rsidRPr="00147E34">
              <w:rPr>
                <w:rFonts w:ascii="Tahoma" w:hAnsi="Tahoma" w:cs="B Zar"/>
                <w:b/>
                <w:bCs/>
                <w:sz w:val="24"/>
                <w:szCs w:val="24"/>
                <w:rtl/>
              </w:rPr>
              <w:t>سیده معصومه سادات/کارشناس پرستاری</w:t>
            </w:r>
          </w:p>
          <w:p w:rsidR="008F19B7" w:rsidRPr="00147E34" w:rsidRDefault="008F19B7" w:rsidP="005C6885">
            <w:pPr>
              <w:jc w:val="center"/>
              <w:rPr>
                <w:rFonts w:ascii="Tahoma" w:hAnsi="Tahoma" w:cs="B Zar"/>
                <w:b/>
                <w:bCs/>
                <w:sz w:val="24"/>
                <w:szCs w:val="24"/>
                <w:rtl/>
              </w:rPr>
            </w:pPr>
            <w:r w:rsidRPr="00147E34">
              <w:rPr>
                <w:rFonts w:ascii="Tahoma" w:hAnsi="Tahoma" w:cs="B Zar"/>
                <w:b/>
                <w:bCs/>
                <w:sz w:val="24"/>
                <w:szCs w:val="24"/>
                <w:rtl/>
              </w:rPr>
              <w:t>گروه هدف :</w:t>
            </w:r>
            <w:r w:rsidR="005C6885" w:rsidRPr="00147E34">
              <w:rPr>
                <w:rFonts w:ascii="Tahoma" w:hAnsi="Tahoma" w:cs="B Zar"/>
                <w:b/>
                <w:bCs/>
                <w:sz w:val="24"/>
                <w:szCs w:val="24"/>
                <w:rtl/>
              </w:rPr>
              <w:t>عموم جامعه</w:t>
            </w:r>
            <w:r w:rsidR="006A2319" w:rsidRPr="00147E34">
              <w:rPr>
                <w:rFonts w:ascii="Tahoma" w:hAnsi="Tahoma" w:cs="B Zar"/>
                <w:b/>
                <w:bCs/>
                <w:sz w:val="24"/>
                <w:szCs w:val="24"/>
                <w:rtl/>
              </w:rPr>
              <w:t xml:space="preserve"> </w:t>
            </w:r>
          </w:p>
          <w:p w:rsidR="00836F56" w:rsidRPr="00147E34" w:rsidRDefault="00C33C88" w:rsidP="00771209">
            <w:pPr>
              <w:jc w:val="center"/>
              <w:rPr>
                <w:rFonts w:ascii="Tahoma" w:hAnsi="Tahoma" w:cs="B Zar"/>
                <w:sz w:val="24"/>
                <w:szCs w:val="24"/>
                <w:rtl/>
              </w:rPr>
            </w:pPr>
            <w:r w:rsidRPr="00147E34">
              <w:rPr>
                <w:rFonts w:ascii="Tahoma" w:hAnsi="Tahoma" w:cs="B Zar"/>
                <w:sz w:val="24"/>
                <w:szCs w:val="24"/>
                <w:rtl/>
              </w:rPr>
              <w:t>زمستان 1399</w:t>
            </w:r>
          </w:p>
        </w:tc>
      </w:tr>
    </w:tbl>
    <w:p w:rsidR="008D238B" w:rsidRDefault="008D238B" w:rsidP="00FB3EA4">
      <w:pPr>
        <w:rPr>
          <w:rtl/>
        </w:rPr>
      </w:pPr>
    </w:p>
    <w:sectPr w:rsidR="008D238B" w:rsidSect="00CF125D">
      <w:pgSz w:w="16839" w:h="11907" w:orient="landscape" w:code="9"/>
      <w:pgMar w:top="567" w:right="975" w:bottom="567" w:left="567" w:header="680"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ngsanaUPC">
    <w:altName w:val="Arial Unicode MS"/>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1CB"/>
    <w:multiLevelType w:val="hybridMultilevel"/>
    <w:tmpl w:val="D85A6FF0"/>
    <w:lvl w:ilvl="0" w:tplc="7820C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045F9"/>
    <w:multiLevelType w:val="hybridMultilevel"/>
    <w:tmpl w:val="96FA5DD0"/>
    <w:lvl w:ilvl="0" w:tplc="ECF4E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650A5"/>
    <w:multiLevelType w:val="hybridMultilevel"/>
    <w:tmpl w:val="EF0AF11C"/>
    <w:lvl w:ilvl="0" w:tplc="AE64C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5324E"/>
    <w:multiLevelType w:val="hybridMultilevel"/>
    <w:tmpl w:val="02BE9940"/>
    <w:lvl w:ilvl="0" w:tplc="3434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613DD"/>
    <w:multiLevelType w:val="hybridMultilevel"/>
    <w:tmpl w:val="BA1C65C0"/>
    <w:lvl w:ilvl="0" w:tplc="9EC6A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71161"/>
    <w:rsid w:val="0000006D"/>
    <w:rsid w:val="00011029"/>
    <w:rsid w:val="00022191"/>
    <w:rsid w:val="00025F99"/>
    <w:rsid w:val="00041D60"/>
    <w:rsid w:val="0005409A"/>
    <w:rsid w:val="000701D8"/>
    <w:rsid w:val="00071FB6"/>
    <w:rsid w:val="000A2F35"/>
    <w:rsid w:val="000A6C42"/>
    <w:rsid w:val="000A7E68"/>
    <w:rsid w:val="000C7D1E"/>
    <w:rsid w:val="000D4336"/>
    <w:rsid w:val="000D55AE"/>
    <w:rsid w:val="000F1562"/>
    <w:rsid w:val="000F3CB2"/>
    <w:rsid w:val="0010464E"/>
    <w:rsid w:val="00107A63"/>
    <w:rsid w:val="001242D9"/>
    <w:rsid w:val="00136B49"/>
    <w:rsid w:val="00143ADA"/>
    <w:rsid w:val="00147E34"/>
    <w:rsid w:val="00165499"/>
    <w:rsid w:val="00180729"/>
    <w:rsid w:val="001C3B95"/>
    <w:rsid w:val="001D5A7A"/>
    <w:rsid w:val="001E5910"/>
    <w:rsid w:val="00220178"/>
    <w:rsid w:val="0023548F"/>
    <w:rsid w:val="00236A7E"/>
    <w:rsid w:val="00247B9C"/>
    <w:rsid w:val="002545CC"/>
    <w:rsid w:val="002873CD"/>
    <w:rsid w:val="00295867"/>
    <w:rsid w:val="002D5621"/>
    <w:rsid w:val="00353F47"/>
    <w:rsid w:val="00363F71"/>
    <w:rsid w:val="003C795F"/>
    <w:rsid w:val="003D06A3"/>
    <w:rsid w:val="003F1966"/>
    <w:rsid w:val="00405C93"/>
    <w:rsid w:val="00426740"/>
    <w:rsid w:val="00442A19"/>
    <w:rsid w:val="0046403E"/>
    <w:rsid w:val="00471161"/>
    <w:rsid w:val="004760F0"/>
    <w:rsid w:val="004A0091"/>
    <w:rsid w:val="004A5972"/>
    <w:rsid w:val="004B58F3"/>
    <w:rsid w:val="004B7055"/>
    <w:rsid w:val="00504391"/>
    <w:rsid w:val="00525440"/>
    <w:rsid w:val="005257A5"/>
    <w:rsid w:val="005333CD"/>
    <w:rsid w:val="00557A32"/>
    <w:rsid w:val="00565679"/>
    <w:rsid w:val="005705A6"/>
    <w:rsid w:val="00596CA9"/>
    <w:rsid w:val="005B3D55"/>
    <w:rsid w:val="005C6885"/>
    <w:rsid w:val="005D0336"/>
    <w:rsid w:val="005D1670"/>
    <w:rsid w:val="005D26F9"/>
    <w:rsid w:val="005D39EE"/>
    <w:rsid w:val="005D7663"/>
    <w:rsid w:val="005F3410"/>
    <w:rsid w:val="005F781C"/>
    <w:rsid w:val="005F7C67"/>
    <w:rsid w:val="0061193A"/>
    <w:rsid w:val="00640A05"/>
    <w:rsid w:val="00646597"/>
    <w:rsid w:val="00646C7A"/>
    <w:rsid w:val="00655167"/>
    <w:rsid w:val="006748BA"/>
    <w:rsid w:val="006A2319"/>
    <w:rsid w:val="006A245D"/>
    <w:rsid w:val="006E3337"/>
    <w:rsid w:val="006E5A16"/>
    <w:rsid w:val="006F68C0"/>
    <w:rsid w:val="00720E28"/>
    <w:rsid w:val="00741CFA"/>
    <w:rsid w:val="00752F9A"/>
    <w:rsid w:val="00771209"/>
    <w:rsid w:val="00774BFF"/>
    <w:rsid w:val="00777A30"/>
    <w:rsid w:val="00795AF2"/>
    <w:rsid w:val="007B16D9"/>
    <w:rsid w:val="007B2161"/>
    <w:rsid w:val="007D10A9"/>
    <w:rsid w:val="007D204E"/>
    <w:rsid w:val="007D711B"/>
    <w:rsid w:val="00802437"/>
    <w:rsid w:val="0080576D"/>
    <w:rsid w:val="00824863"/>
    <w:rsid w:val="0083522F"/>
    <w:rsid w:val="00836F56"/>
    <w:rsid w:val="00851F0F"/>
    <w:rsid w:val="00853F50"/>
    <w:rsid w:val="00887E25"/>
    <w:rsid w:val="00891DBF"/>
    <w:rsid w:val="00894018"/>
    <w:rsid w:val="008B14B6"/>
    <w:rsid w:val="008B221F"/>
    <w:rsid w:val="008C3EB5"/>
    <w:rsid w:val="008D238B"/>
    <w:rsid w:val="008F19B7"/>
    <w:rsid w:val="00947F28"/>
    <w:rsid w:val="00952066"/>
    <w:rsid w:val="00967C91"/>
    <w:rsid w:val="009745C3"/>
    <w:rsid w:val="009B1E64"/>
    <w:rsid w:val="009B251F"/>
    <w:rsid w:val="009C2A9C"/>
    <w:rsid w:val="009C72A1"/>
    <w:rsid w:val="009D5F89"/>
    <w:rsid w:val="009F4D74"/>
    <w:rsid w:val="009F73D0"/>
    <w:rsid w:val="00A37448"/>
    <w:rsid w:val="00A66DAB"/>
    <w:rsid w:val="00A944B3"/>
    <w:rsid w:val="00A96844"/>
    <w:rsid w:val="00AE1A13"/>
    <w:rsid w:val="00AE22C7"/>
    <w:rsid w:val="00AE6C99"/>
    <w:rsid w:val="00B158C3"/>
    <w:rsid w:val="00B2392C"/>
    <w:rsid w:val="00B27EFC"/>
    <w:rsid w:val="00B52AEC"/>
    <w:rsid w:val="00B75BC7"/>
    <w:rsid w:val="00B76C89"/>
    <w:rsid w:val="00B83450"/>
    <w:rsid w:val="00BA265C"/>
    <w:rsid w:val="00BB08BD"/>
    <w:rsid w:val="00BB7F64"/>
    <w:rsid w:val="00BF0864"/>
    <w:rsid w:val="00C07D6B"/>
    <w:rsid w:val="00C26C85"/>
    <w:rsid w:val="00C33C88"/>
    <w:rsid w:val="00C366D4"/>
    <w:rsid w:val="00C46245"/>
    <w:rsid w:val="00C5124A"/>
    <w:rsid w:val="00C515A4"/>
    <w:rsid w:val="00C53337"/>
    <w:rsid w:val="00C65EB7"/>
    <w:rsid w:val="00C971F3"/>
    <w:rsid w:val="00CB08F7"/>
    <w:rsid w:val="00CB2D96"/>
    <w:rsid w:val="00CB5424"/>
    <w:rsid w:val="00CC614C"/>
    <w:rsid w:val="00CD1F6E"/>
    <w:rsid w:val="00CD5EBB"/>
    <w:rsid w:val="00CE6014"/>
    <w:rsid w:val="00CE6E32"/>
    <w:rsid w:val="00CF125D"/>
    <w:rsid w:val="00D21E65"/>
    <w:rsid w:val="00D34927"/>
    <w:rsid w:val="00D57491"/>
    <w:rsid w:val="00D60AA0"/>
    <w:rsid w:val="00D967AB"/>
    <w:rsid w:val="00DC26DE"/>
    <w:rsid w:val="00DF128B"/>
    <w:rsid w:val="00E02A52"/>
    <w:rsid w:val="00E07AC0"/>
    <w:rsid w:val="00E87E42"/>
    <w:rsid w:val="00E976CA"/>
    <w:rsid w:val="00ED3E41"/>
    <w:rsid w:val="00EE662C"/>
    <w:rsid w:val="00EF0B57"/>
    <w:rsid w:val="00F135E0"/>
    <w:rsid w:val="00F17EC1"/>
    <w:rsid w:val="00F26C56"/>
    <w:rsid w:val="00F3341B"/>
    <w:rsid w:val="00F612AA"/>
    <w:rsid w:val="00F7419F"/>
    <w:rsid w:val="00F76D30"/>
    <w:rsid w:val="00FB3EA4"/>
    <w:rsid w:val="00FC50F0"/>
    <w:rsid w:val="00FF22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a2adc6,#b1a0c8,#c597d1"/>
    </o:shapedefaults>
    <o:shapelayout v:ext="edit">
      <o:idmap v:ext="edit" data="1"/>
      <o:rules v:ext="edit">
        <o:r id="V:Rule1" type="callout"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CC"/>
    <w:rPr>
      <w:rFonts w:ascii="Tahoma" w:hAnsi="Tahoma" w:cs="Tahoma"/>
      <w:sz w:val="16"/>
      <w:szCs w:val="16"/>
    </w:rPr>
  </w:style>
  <w:style w:type="paragraph" w:styleId="ListParagraph">
    <w:name w:val="List Paragraph"/>
    <w:basedOn w:val="Normal"/>
    <w:uiPriority w:val="34"/>
    <w:qFormat/>
    <w:rsid w:val="00851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69031">
      <w:bodyDiv w:val="1"/>
      <w:marLeft w:val="0"/>
      <w:marRight w:val="0"/>
      <w:marTop w:val="0"/>
      <w:marBottom w:val="0"/>
      <w:divBdr>
        <w:top w:val="none" w:sz="0" w:space="0" w:color="auto"/>
        <w:left w:val="none" w:sz="0" w:space="0" w:color="auto"/>
        <w:bottom w:val="none" w:sz="0" w:space="0" w:color="auto"/>
        <w:right w:val="none" w:sz="0" w:space="0" w:color="auto"/>
      </w:divBdr>
    </w:div>
    <w:div w:id="1197622000">
      <w:bodyDiv w:val="1"/>
      <w:marLeft w:val="0"/>
      <w:marRight w:val="0"/>
      <w:marTop w:val="0"/>
      <w:marBottom w:val="0"/>
      <w:divBdr>
        <w:top w:val="none" w:sz="0" w:space="0" w:color="auto"/>
        <w:left w:val="none" w:sz="0" w:space="0" w:color="auto"/>
        <w:bottom w:val="none" w:sz="0" w:space="0" w:color="auto"/>
        <w:right w:val="none" w:sz="0" w:space="0" w:color="auto"/>
      </w:divBdr>
    </w:div>
    <w:div w:id="13208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EB8FD-4429-438B-AAA2-11EBB179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 Rayaneh</dc:creator>
  <cp:keywords/>
  <dc:description/>
  <cp:lastModifiedBy>homecare</cp:lastModifiedBy>
  <cp:revision>150</cp:revision>
  <dcterms:created xsi:type="dcterms:W3CDTF">2017-08-05T07:22:00Z</dcterms:created>
  <dcterms:modified xsi:type="dcterms:W3CDTF">2021-01-16T06:21:00Z</dcterms:modified>
</cp:coreProperties>
</file>